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74"/>
        </w:tabs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附表：</w:t>
      </w:r>
    </w:p>
    <w:p>
      <w:pPr>
        <w:ind w:firstLine="420"/>
        <w:jc w:val="center"/>
      </w:pPr>
    </w:p>
    <w:p>
      <w:pPr>
        <w:ind w:firstLine="420"/>
        <w:jc w:val="center"/>
        <w:rPr>
          <w:rFonts w:ascii="黑体" w:hAnsi="黑体" w:eastAsia="黑体" w:cs="黑体"/>
          <w:szCs w:val="21"/>
        </w:rPr>
      </w:pPr>
      <w:r>
        <w:rPr>
          <w:rFonts w:hint="eastAsia"/>
        </w:rPr>
        <w:tab/>
      </w:r>
      <w:r>
        <w:rPr>
          <w:rFonts w:hint="eastAsia" w:ascii="黑体" w:hAnsi="黑体" w:eastAsia="黑体" w:cs="黑体"/>
          <w:sz w:val="24"/>
        </w:rPr>
        <w:t>表一   不符合明示标准要求的7款样品信息</w:t>
      </w:r>
    </w:p>
    <w:tbl>
      <w:tblPr>
        <w:tblStyle w:val="3"/>
        <w:tblW w:w="5227" w:type="pct"/>
        <w:tblInd w:w="-1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1049"/>
        <w:gridCol w:w="950"/>
        <w:gridCol w:w="1197"/>
        <w:gridCol w:w="2290"/>
        <w:gridCol w:w="1559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商品名称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标称商标</w:t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生产批号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标称生产单位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经销单位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不符合项目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双层驼绒女裤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579120" cy="661035"/>
                  <wp:effectExtent l="0" t="0" r="11430" b="5715"/>
                  <wp:docPr id="1" name="图片 1" descr="TTTS-CC21047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TTS-CC21047-00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1715-1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内蒙古鹿王羊绒有限公司/常熟市绒酷世家针织服饰有限公司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中原百货（华联店）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纤维含量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超柔保暖男裤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581660" cy="393065"/>
                  <wp:effectExtent l="0" t="0" r="8890" b="6985"/>
                  <wp:docPr id="2" name="图片 2" descr="TTTS-CC21047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TTTS-CC21047-00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T793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江苏AB股份有限公司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中原百货（华联店）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纤维含量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宇风女式保暖裤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/</w:t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/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荆州市红叶针织服饰有限公司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华润万家天津西青道店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纤维含量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</w:trPr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北极绒黄金舒肤绒保暖内衣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北极绒</w:t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B407000111-2/B407000112-2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浙江阿诗玛针织有限公司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唯品会（自营）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纤维含量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5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女士保暖衣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581660" cy="348615"/>
                  <wp:effectExtent l="0" t="0" r="8890" b="13335"/>
                  <wp:docPr id="3" name="图片 3" descr="TTTS-CC21047-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TTTS-CC21047-00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BL0012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佛山市依黛丽内衣有限公司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熙悦汇购物中心二楼纤妍内衣专卖店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透气率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内衣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579755" cy="199390"/>
                  <wp:effectExtent l="0" t="0" r="10795" b="10160"/>
                  <wp:docPr id="4" name="图片 4" descr="TTTS-CC21047-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TTTS-CC21047-0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（11）0918/0919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上海安皇服装有限公司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上饶市安皇电子商务有限公司的小店（抖音）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纤维含量、透气率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7</w:t>
            </w:r>
          </w:p>
        </w:tc>
        <w:tc>
          <w:tcPr>
            <w:tcW w:w="58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中厚草本染蚕丝功能单裤</w:t>
            </w:r>
          </w:p>
        </w:tc>
        <w:tc>
          <w:tcPr>
            <w:tcW w:w="5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杉杉</w:t>
            </w:r>
          </w:p>
        </w:tc>
        <w:tc>
          <w:tcPr>
            <w:tcW w:w="67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S3506</w:t>
            </w:r>
          </w:p>
        </w:tc>
        <w:tc>
          <w:tcPr>
            <w:tcW w:w="128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杉杉品牌运营股份有限公司</w:t>
            </w:r>
          </w:p>
        </w:tc>
        <w:tc>
          <w:tcPr>
            <w:tcW w:w="87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欧亚达商业广场（红桥店）二楼MJ家生活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纤维含量、透气率</w:t>
            </w:r>
          </w:p>
        </w:tc>
      </w:tr>
    </w:tbl>
    <w:p>
      <w:pPr>
        <w:rPr>
          <w:rFonts w:ascii="黑体" w:hAnsi="黑体" w:eastAsia="黑体" w:cs="黑体"/>
          <w:sz w:val="24"/>
        </w:rPr>
      </w:pPr>
    </w:p>
    <w:p>
      <w:pPr>
        <w:jc w:val="center"/>
        <w:rPr>
          <w:sz w:val="24"/>
        </w:rPr>
      </w:pPr>
      <w:r>
        <w:rPr>
          <w:rFonts w:hint="eastAsia" w:ascii="黑体" w:hAnsi="黑体" w:eastAsia="黑体" w:cs="黑体"/>
          <w:sz w:val="24"/>
        </w:rPr>
        <w:t>表二 宣称为“加绒”、“保暖内衣”，未执行保暖内衣标准的8款样品信息</w:t>
      </w:r>
    </w:p>
    <w:tbl>
      <w:tblPr>
        <w:tblStyle w:val="3"/>
        <w:tblW w:w="5782" w:type="pct"/>
        <w:tblInd w:w="-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"/>
        <w:gridCol w:w="1163"/>
        <w:gridCol w:w="948"/>
        <w:gridCol w:w="962"/>
        <w:gridCol w:w="1526"/>
        <w:gridCol w:w="1301"/>
        <w:gridCol w:w="3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商品名称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标称商标</w:t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生产批号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标称生产单位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经销单位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网页宣称信息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洁丽雅女士保暖套装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463550" cy="398780"/>
                  <wp:effectExtent l="0" t="0" r="12700" b="1270"/>
                  <wp:docPr id="142" name="图片 142" descr="TTTS-CC21047-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TTTS-CC21047-0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BN1166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浙江洁丽雅股份有限公司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唯品会（自营）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212340" cy="379095"/>
                  <wp:effectExtent l="0" t="0" r="16510" b="190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内衣套装（无样本名称）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芬腾</w:t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3501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广州洪兴服饰有限公司/广州洪兴实业股份有限公司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芬腾服饰旗舰店（拼多多）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077720" cy="618490"/>
                  <wp:effectExtent l="0" t="0" r="17780" b="1016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女士加绒套装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459740" cy="623570"/>
                  <wp:effectExtent l="0" t="0" r="16510" b="5080"/>
                  <wp:docPr id="143" name="图片 143" descr="TTTS-CC21047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TTTS-CC21047-0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R0W1SU109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广东骆驼服饰有限公司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骆驼官方旗舰店（天猫）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102485" cy="337820"/>
                  <wp:effectExtent l="0" t="0" r="12065" b="508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" w:hRule="atLeast"/>
        </w:trPr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男士羊毛圆领保暖套装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color w:val="FF0000"/>
                <w:sz w:val="18"/>
                <w:szCs w:val="18"/>
              </w:rPr>
              <w:drawing>
                <wp:inline distT="0" distB="0" distL="114300" distR="114300">
                  <wp:extent cx="462280" cy="76835"/>
                  <wp:effectExtent l="0" t="0" r="13970" b="18415"/>
                  <wp:docPr id="147" name="图片 147" descr="89ffa03232592795a2f93f9a6a7f5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89ffa03232592795a2f93f9a6a7f5d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7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/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中山市佰好针织有限公司/上海富典服饰有限公司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袋鼠内衣京东自营旗舰店（京东商城）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052955" cy="499110"/>
                  <wp:effectExtent l="0" t="0" r="4445" b="1524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5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保暖内衣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莫代尔</w:t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MDE-BN9020-3XL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上海赛洋企业管理咨询有限公司/诸暨市远业针织有限公司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莫代尔(Madallo)旗舰店（京东商城）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086610" cy="717550"/>
                  <wp:effectExtent l="0" t="0" r="8890" b="635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保暖内衣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俞兆林</w:t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XHR-BN015-L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上海兆林实业有限公司/义乌市小黄人网络科技有限公司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俞兆林YZL旗舰店（京东商场）</w:t>
            </w:r>
          </w:p>
        </w:tc>
        <w:tc>
          <w:tcPr>
            <w:tcW w:w="1705" w:type="pct"/>
            <w:vAlign w:val="center"/>
          </w:tcPr>
          <w:p>
            <w:pPr>
              <w:ind w:firstLine="42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080895" cy="678180"/>
                  <wp:effectExtent l="0" t="0" r="14605" b="7620"/>
                  <wp:docPr id="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7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女无痕文胸背心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TONLION唐狮</w:t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62542012240390105</w:t>
            </w:r>
          </w:p>
        </w:tc>
        <w:tc>
          <w:tcPr>
            <w:tcW w:w="773" w:type="pct"/>
            <w:vAlign w:val="center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宁波唐狮网络科技有限公司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唐狮旗舰店（苏宁易购）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2105025" cy="596900"/>
                  <wp:effectExtent l="0" t="0" r="9525" b="1270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</w:trPr>
        <w:tc>
          <w:tcPr>
            <w:tcW w:w="30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8</w:t>
            </w:r>
          </w:p>
        </w:tc>
        <w:tc>
          <w:tcPr>
            <w:tcW w:w="590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超柔双面绒背心</w:t>
            </w:r>
          </w:p>
        </w:tc>
        <w:tc>
          <w:tcPr>
            <w:tcW w:w="4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462280" cy="182245"/>
                  <wp:effectExtent l="0" t="0" r="13970" b="8255"/>
                  <wp:docPr id="144" name="图片 144" descr="TTTS-CC21047-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TTTS-CC21047-0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8201</w:t>
            </w:r>
          </w:p>
        </w:tc>
        <w:tc>
          <w:tcPr>
            <w:tcW w:w="77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苍南县杰翔服装厂</w:t>
            </w:r>
          </w:p>
        </w:tc>
        <w:tc>
          <w:tcPr>
            <w:tcW w:w="65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极光冰熊旗舰店（天猫）</w:t>
            </w:r>
          </w:p>
        </w:tc>
        <w:tc>
          <w:tcPr>
            <w:tcW w:w="17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943100" cy="282575"/>
                  <wp:effectExtent l="0" t="0" r="0" b="3175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/>
        <w:jc w:val="center"/>
        <w:rPr>
          <w:rFonts w:ascii="黑体" w:hAnsi="黑体" w:eastAsia="黑体" w:cs="黑体"/>
          <w:sz w:val="24"/>
        </w:rPr>
      </w:pPr>
    </w:p>
    <w:tbl>
      <w:tblPr>
        <w:tblStyle w:val="3"/>
        <w:tblpPr w:leftFromText="180" w:rightFromText="180" w:vertAnchor="text" w:horzAnchor="page" w:tblpXSpec="center" w:tblpY="514"/>
        <w:tblOverlap w:val="never"/>
        <w:tblW w:w="607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1301"/>
        <w:gridCol w:w="1065"/>
        <w:gridCol w:w="885"/>
        <w:gridCol w:w="1502"/>
        <w:gridCol w:w="1391"/>
        <w:gridCol w:w="1004"/>
        <w:gridCol w:w="896"/>
        <w:gridCol w:w="826"/>
        <w:gridCol w:w="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628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商品名称</w:t>
            </w:r>
          </w:p>
        </w:tc>
        <w:tc>
          <w:tcPr>
            <w:tcW w:w="514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</w:t>
            </w:r>
          </w:p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商标</w:t>
            </w:r>
          </w:p>
        </w:tc>
        <w:tc>
          <w:tcPr>
            <w:tcW w:w="427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生产</w:t>
            </w:r>
          </w:p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批号</w:t>
            </w:r>
          </w:p>
        </w:tc>
        <w:tc>
          <w:tcPr>
            <w:tcW w:w="725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标称生产单位</w:t>
            </w:r>
          </w:p>
        </w:tc>
        <w:tc>
          <w:tcPr>
            <w:tcW w:w="672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经销单位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纤维含量</w:t>
            </w:r>
          </w:p>
        </w:tc>
        <w:tc>
          <w:tcPr>
            <w:tcW w:w="433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保温率/%</w:t>
            </w:r>
          </w:p>
        </w:tc>
        <w:tc>
          <w:tcPr>
            <w:tcW w:w="39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透气率/(mm/s)</w:t>
            </w:r>
          </w:p>
        </w:tc>
        <w:tc>
          <w:tcPr>
            <w:tcW w:w="39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网络宣传关键词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62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女无痕文胸背心</w:t>
            </w:r>
          </w:p>
        </w:tc>
        <w:tc>
          <w:tcPr>
            <w:tcW w:w="51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TONLION唐狮</w:t>
            </w:r>
          </w:p>
        </w:tc>
        <w:tc>
          <w:tcPr>
            <w:tcW w:w="427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62542012240390105</w:t>
            </w:r>
          </w:p>
        </w:tc>
        <w:tc>
          <w:tcPr>
            <w:tcW w:w="72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宁波唐狮网络科技有限公司</w:t>
            </w:r>
          </w:p>
        </w:tc>
        <w:tc>
          <w:tcPr>
            <w:tcW w:w="672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唐狮旗舰店</w:t>
            </w:r>
          </w:p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（苏宁易购）</w:t>
            </w:r>
          </w:p>
        </w:tc>
        <w:tc>
          <w:tcPr>
            <w:tcW w:w="485" w:type="pct"/>
            <w:vAlign w:val="center"/>
          </w:tcPr>
          <w:p>
            <w:pPr>
              <w:jc w:val="center"/>
              <w:rPr>
                <w:rFonts w:asciiTheme="minorEastAsia" w:hAnsi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/>
                <w:sz w:val="15"/>
                <w:szCs w:val="15"/>
              </w:rPr>
              <w:t>符合</w:t>
            </w:r>
          </w:p>
        </w:tc>
        <w:tc>
          <w:tcPr>
            <w:tcW w:w="4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21.87</w:t>
            </w:r>
          </w:p>
        </w:tc>
        <w:tc>
          <w:tcPr>
            <w:tcW w:w="39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125</w:t>
            </w:r>
          </w:p>
        </w:tc>
        <w:tc>
          <w:tcPr>
            <w:tcW w:w="39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保暖、内衣、加绒、加厚</w:t>
            </w:r>
          </w:p>
        </w:tc>
      </w:tr>
    </w:tbl>
    <w:p>
      <w:p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 xml:space="preserve">            表三   保温率、透气率均较差的1款样品信息</w:t>
      </w:r>
    </w:p>
    <w:p>
      <w:pPr>
        <w:ind w:firstLine="420"/>
        <w:jc w:val="center"/>
      </w:pPr>
    </w:p>
    <w:tbl>
      <w:tblPr>
        <w:tblStyle w:val="3"/>
        <w:tblpPr w:leftFromText="180" w:rightFromText="180" w:vertAnchor="text" w:horzAnchor="page" w:tblpX="895" w:tblpY="421"/>
        <w:tblOverlap w:val="never"/>
        <w:tblW w:w="619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1021"/>
        <w:gridCol w:w="856"/>
        <w:gridCol w:w="915"/>
        <w:gridCol w:w="1305"/>
        <w:gridCol w:w="1109"/>
        <w:gridCol w:w="944"/>
        <w:gridCol w:w="1005"/>
        <w:gridCol w:w="884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" w:type="pct"/>
            <w:vAlign w:val="center"/>
          </w:tcPr>
          <w:p>
            <w:pPr>
              <w:tabs>
                <w:tab w:val="left" w:pos="693"/>
              </w:tabs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483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商品名称</w:t>
            </w:r>
          </w:p>
        </w:tc>
        <w:tc>
          <w:tcPr>
            <w:tcW w:w="405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</w:t>
            </w:r>
          </w:p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商标</w:t>
            </w:r>
          </w:p>
        </w:tc>
        <w:tc>
          <w:tcPr>
            <w:tcW w:w="433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生产</w:t>
            </w:r>
          </w:p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批号</w:t>
            </w:r>
          </w:p>
        </w:tc>
        <w:tc>
          <w:tcPr>
            <w:tcW w:w="618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标称生产单位</w:t>
            </w:r>
          </w:p>
        </w:tc>
        <w:tc>
          <w:tcPr>
            <w:tcW w:w="525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经销单位</w:t>
            </w:r>
          </w:p>
        </w:tc>
        <w:tc>
          <w:tcPr>
            <w:tcW w:w="447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color w:val="auto"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color w:val="auto"/>
                <w:kern w:val="2"/>
                <w:sz w:val="18"/>
                <w:szCs w:val="18"/>
              </w:rPr>
              <w:t>纤维含量</w:t>
            </w:r>
          </w:p>
        </w:tc>
        <w:tc>
          <w:tcPr>
            <w:tcW w:w="476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color w:val="auto"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color w:val="auto"/>
                <w:kern w:val="2"/>
                <w:sz w:val="18"/>
                <w:szCs w:val="18"/>
              </w:rPr>
              <w:t>保温率/%</w:t>
            </w:r>
          </w:p>
        </w:tc>
        <w:tc>
          <w:tcPr>
            <w:tcW w:w="41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透气率/(mm/s)</w:t>
            </w:r>
          </w:p>
        </w:tc>
        <w:tc>
          <w:tcPr>
            <w:tcW w:w="90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透气性宣称内容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6" w:hRule="atLeast"/>
        </w:trPr>
        <w:tc>
          <w:tcPr>
            <w:tcW w:w="2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48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内衣套装（无样本名称）</w:t>
            </w:r>
          </w:p>
        </w:tc>
        <w:tc>
          <w:tcPr>
            <w:tcW w:w="4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芬腾</w:t>
            </w:r>
          </w:p>
        </w:tc>
        <w:tc>
          <w:tcPr>
            <w:tcW w:w="4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3501</w:t>
            </w:r>
          </w:p>
        </w:tc>
        <w:tc>
          <w:tcPr>
            <w:tcW w:w="61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广州洪兴服饰有限公司/广州洪兴实业股份有限公司</w:t>
            </w:r>
          </w:p>
        </w:tc>
        <w:tc>
          <w:tcPr>
            <w:tcW w:w="52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芬腾服饰旗舰店（拼多多）</w:t>
            </w:r>
          </w:p>
        </w:tc>
        <w:tc>
          <w:tcPr>
            <w:tcW w:w="447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符合</w:t>
            </w:r>
          </w:p>
        </w:tc>
        <w:tc>
          <w:tcPr>
            <w:tcW w:w="47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41.13</w:t>
            </w:r>
          </w:p>
        </w:tc>
        <w:tc>
          <w:tcPr>
            <w:tcW w:w="41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89.2</w:t>
            </w:r>
          </w:p>
        </w:tc>
        <w:tc>
          <w:tcPr>
            <w:tcW w:w="90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sz w:val="18"/>
                <w:szCs w:val="18"/>
              </w:rPr>
              <w:drawing>
                <wp:inline distT="0" distB="0" distL="114300" distR="114300">
                  <wp:extent cx="1134745" cy="292100"/>
                  <wp:effectExtent l="0" t="0" r="8255" b="12700"/>
                  <wp:docPr id="7" name="图片 7" descr="16342897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34289729(1)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6" w:hRule="atLeast"/>
        </w:trPr>
        <w:tc>
          <w:tcPr>
            <w:tcW w:w="2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</w:t>
            </w:r>
          </w:p>
        </w:tc>
        <w:tc>
          <w:tcPr>
            <w:tcW w:w="48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保暖内衣</w:t>
            </w:r>
          </w:p>
        </w:tc>
        <w:tc>
          <w:tcPr>
            <w:tcW w:w="40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俞兆林</w:t>
            </w:r>
          </w:p>
        </w:tc>
        <w:tc>
          <w:tcPr>
            <w:tcW w:w="4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XHR-BN015-L</w:t>
            </w:r>
          </w:p>
        </w:tc>
        <w:tc>
          <w:tcPr>
            <w:tcW w:w="61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上海兆林实业有限公司/义乌市小黄人网络科技有限公司</w:t>
            </w:r>
          </w:p>
        </w:tc>
        <w:tc>
          <w:tcPr>
            <w:tcW w:w="52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俞兆林YZL旗舰店（京东商场）</w:t>
            </w:r>
          </w:p>
        </w:tc>
        <w:tc>
          <w:tcPr>
            <w:tcW w:w="447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符合</w:t>
            </w:r>
          </w:p>
        </w:tc>
        <w:tc>
          <w:tcPr>
            <w:tcW w:w="47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31.90</w:t>
            </w:r>
          </w:p>
        </w:tc>
        <w:tc>
          <w:tcPr>
            <w:tcW w:w="41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111</w:t>
            </w:r>
          </w:p>
        </w:tc>
        <w:tc>
          <w:tcPr>
            <w:tcW w:w="90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082675" cy="379095"/>
                  <wp:effectExtent l="0" t="0" r="3175" b="190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25724" t="47016" r="2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</w:trPr>
        <w:tc>
          <w:tcPr>
            <w:tcW w:w="281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</w:t>
            </w:r>
          </w:p>
        </w:tc>
        <w:tc>
          <w:tcPr>
            <w:tcW w:w="48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男士羊毛圆领保暖套装</w:t>
            </w:r>
          </w:p>
        </w:tc>
        <w:tc>
          <w:tcPr>
            <w:tcW w:w="405" w:type="pct"/>
            <w:vAlign w:val="center"/>
          </w:tcPr>
          <w:p>
            <w:pPr>
              <w:pStyle w:val="5"/>
              <w:rPr>
                <w:rFonts w:ascii="宋体" w:hAnsi="宋体" w:cs="宋体"/>
                <w:color w:val="FF0000"/>
                <w:sz w:val="18"/>
                <w:szCs w:val="18"/>
              </w:rPr>
            </w:pPr>
            <w:r>
              <w:rPr>
                <w:rFonts w:ascii="宋体" w:hAnsi="宋体" w:cs="宋体"/>
                <w:color w:val="FF0000"/>
                <w:sz w:val="18"/>
                <w:szCs w:val="18"/>
              </w:rPr>
              <w:drawing>
                <wp:inline distT="0" distB="0" distL="114300" distR="114300">
                  <wp:extent cx="467360" cy="77470"/>
                  <wp:effectExtent l="0" t="0" r="8890" b="17780"/>
                  <wp:docPr id="146" name="图片 146" descr="89ffa03232592795a2f93f9a6a7f5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89ffa03232592795a2f93f9a6a7f5d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7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/</w:t>
            </w:r>
          </w:p>
        </w:tc>
        <w:tc>
          <w:tcPr>
            <w:tcW w:w="618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中山市佰好针织有限公司/上海富典服饰有限公司</w:t>
            </w:r>
          </w:p>
        </w:tc>
        <w:tc>
          <w:tcPr>
            <w:tcW w:w="52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袋鼠内衣京东自营旗舰店（京东商城）</w:t>
            </w:r>
          </w:p>
        </w:tc>
        <w:tc>
          <w:tcPr>
            <w:tcW w:w="447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符合</w:t>
            </w:r>
          </w:p>
        </w:tc>
        <w:tc>
          <w:tcPr>
            <w:tcW w:w="476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42.17</w:t>
            </w:r>
          </w:p>
        </w:tc>
        <w:tc>
          <w:tcPr>
            <w:tcW w:w="41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141</w:t>
            </w:r>
          </w:p>
        </w:tc>
        <w:tc>
          <w:tcPr>
            <w:tcW w:w="90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193165" cy="587375"/>
                  <wp:effectExtent l="0" t="0" r="6985" b="317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693"/>
        </w:tabs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 xml:space="preserve">                  表四   透气率较差的3款样品信息</w:t>
      </w:r>
    </w:p>
    <w:p/>
    <w:p>
      <w:pPr>
        <w:ind w:firstLine="420"/>
        <w:jc w:val="center"/>
        <w:rPr>
          <w:rFonts w:ascii="黑体" w:hAnsi="黑体" w:eastAsia="黑体" w:cs="黑体"/>
          <w:sz w:val="24"/>
        </w:rPr>
      </w:pPr>
      <w:r>
        <w:rPr>
          <w:rFonts w:hint="eastAsia"/>
        </w:rPr>
        <w:tab/>
      </w:r>
      <w:r>
        <w:rPr>
          <w:rFonts w:hint="eastAsia" w:ascii="黑体" w:hAnsi="黑体" w:eastAsia="黑体" w:cs="黑体"/>
          <w:sz w:val="24"/>
        </w:rPr>
        <w:t>表五   纤维含量实测与明示不符的1款样品信息</w:t>
      </w:r>
    </w:p>
    <w:tbl>
      <w:tblPr>
        <w:tblStyle w:val="3"/>
        <w:tblW w:w="5650" w:type="pct"/>
        <w:tblInd w:w="-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1170"/>
        <w:gridCol w:w="927"/>
        <w:gridCol w:w="976"/>
        <w:gridCol w:w="1500"/>
        <w:gridCol w:w="1337"/>
        <w:gridCol w:w="1021"/>
        <w:gridCol w:w="1021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607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商品名称</w:t>
            </w:r>
          </w:p>
        </w:tc>
        <w:tc>
          <w:tcPr>
            <w:tcW w:w="482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标称商标</w:t>
            </w:r>
          </w:p>
        </w:tc>
        <w:tc>
          <w:tcPr>
            <w:tcW w:w="506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生产批号</w:t>
            </w:r>
          </w:p>
        </w:tc>
        <w:tc>
          <w:tcPr>
            <w:tcW w:w="77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标称生产单位</w:t>
            </w:r>
          </w:p>
        </w:tc>
        <w:tc>
          <w:tcPr>
            <w:tcW w:w="693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经销单位</w:t>
            </w:r>
          </w:p>
        </w:tc>
        <w:tc>
          <w:tcPr>
            <w:tcW w:w="529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纤维含量</w:t>
            </w:r>
          </w:p>
        </w:tc>
        <w:tc>
          <w:tcPr>
            <w:tcW w:w="529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kern w:val="2"/>
                <w:sz w:val="18"/>
                <w:szCs w:val="18"/>
              </w:rPr>
              <w:t>保温率/%</w:t>
            </w:r>
          </w:p>
        </w:tc>
        <w:tc>
          <w:tcPr>
            <w:tcW w:w="560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kern w:val="2"/>
                <w:sz w:val="18"/>
                <w:szCs w:val="18"/>
              </w:rPr>
              <w:t>透气率/（mm/s）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9" w:hRule="atLeast"/>
        </w:trPr>
        <w:tc>
          <w:tcPr>
            <w:tcW w:w="311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607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保暖内衣</w:t>
            </w:r>
          </w:p>
        </w:tc>
        <w:tc>
          <w:tcPr>
            <w:tcW w:w="482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莫代尔</w:t>
            </w:r>
          </w:p>
        </w:tc>
        <w:tc>
          <w:tcPr>
            <w:tcW w:w="506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MDE-BN9020-3XL</w:t>
            </w:r>
          </w:p>
        </w:tc>
        <w:tc>
          <w:tcPr>
            <w:tcW w:w="77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上海赛洋企业管理咨询有限公司/诸暨市远业针织有限公司</w:t>
            </w:r>
          </w:p>
        </w:tc>
        <w:tc>
          <w:tcPr>
            <w:tcW w:w="693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莫代尔(Madallo)旗舰店（京东商城）</w:t>
            </w:r>
          </w:p>
        </w:tc>
        <w:tc>
          <w:tcPr>
            <w:tcW w:w="529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不符合</w:t>
            </w:r>
          </w:p>
        </w:tc>
        <w:tc>
          <w:tcPr>
            <w:tcW w:w="529" w:type="pct"/>
            <w:vAlign w:val="center"/>
          </w:tcPr>
          <w:p>
            <w:pPr>
              <w:pStyle w:val="6"/>
              <w:rPr>
                <w:rFonts w:hint="default" w:eastAsia="宋体" w:cs="宋体"/>
                <w:kern w:val="2"/>
                <w:sz w:val="18"/>
                <w:szCs w:val="18"/>
              </w:rPr>
            </w:pPr>
            <w:r>
              <w:rPr>
                <w:rFonts w:eastAsia="宋体" w:cs="宋体"/>
                <w:kern w:val="2"/>
                <w:sz w:val="18"/>
                <w:szCs w:val="18"/>
              </w:rPr>
              <w:t>30.80</w:t>
            </w:r>
          </w:p>
        </w:tc>
        <w:tc>
          <w:tcPr>
            <w:tcW w:w="560" w:type="pct"/>
            <w:vAlign w:val="center"/>
          </w:tcPr>
          <w:p>
            <w:pPr>
              <w:pStyle w:val="6"/>
              <w:rPr>
                <w:rFonts w:hint="default" w:eastAsia="宋体" w:cs="宋体"/>
                <w:kern w:val="2"/>
                <w:sz w:val="18"/>
                <w:szCs w:val="18"/>
              </w:rPr>
            </w:pPr>
            <w:r>
              <w:rPr>
                <w:rFonts w:eastAsia="宋体" w:cs="宋体"/>
                <w:kern w:val="2"/>
                <w:sz w:val="18"/>
                <w:szCs w:val="18"/>
              </w:rPr>
              <w:t>253</w:t>
            </w:r>
          </w:p>
        </w:tc>
      </w:tr>
    </w:tbl>
    <w:p>
      <w:pPr>
        <w:tabs>
          <w:tab w:val="left" w:pos="929"/>
        </w:tabs>
        <w:jc w:val="left"/>
      </w:pPr>
    </w:p>
    <w:p>
      <w:pPr>
        <w:ind w:firstLine="420"/>
        <w:jc w:val="center"/>
        <w:rPr>
          <w:sz w:val="24"/>
        </w:rPr>
      </w:pPr>
      <w:r>
        <w:rPr>
          <w:rFonts w:hint="eastAsia"/>
        </w:rPr>
        <w:tab/>
      </w:r>
      <w:r>
        <w:rPr>
          <w:rFonts w:hint="eastAsia" w:ascii="黑体" w:hAnsi="黑体" w:eastAsia="黑体" w:cs="黑体"/>
          <w:sz w:val="24"/>
        </w:rPr>
        <w:t>表六  3款样品纤维含量、保温率、透气率实测信息</w:t>
      </w:r>
    </w:p>
    <w:tbl>
      <w:tblPr>
        <w:tblStyle w:val="3"/>
        <w:tblW w:w="5645" w:type="pct"/>
        <w:tblInd w:w="-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"/>
        <w:gridCol w:w="1163"/>
        <w:gridCol w:w="950"/>
        <w:gridCol w:w="960"/>
        <w:gridCol w:w="1526"/>
        <w:gridCol w:w="1301"/>
        <w:gridCol w:w="1001"/>
        <w:gridCol w:w="1049"/>
        <w:gridCol w:w="1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307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604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商品名称</w:t>
            </w:r>
          </w:p>
        </w:tc>
        <w:tc>
          <w:tcPr>
            <w:tcW w:w="493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标称商标</w:t>
            </w:r>
          </w:p>
        </w:tc>
        <w:tc>
          <w:tcPr>
            <w:tcW w:w="499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生产批号</w:t>
            </w:r>
          </w:p>
        </w:tc>
        <w:tc>
          <w:tcPr>
            <w:tcW w:w="792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标称生产单位</w:t>
            </w:r>
          </w:p>
        </w:tc>
        <w:tc>
          <w:tcPr>
            <w:tcW w:w="675" w:type="pct"/>
            <w:vAlign w:val="center"/>
          </w:tcPr>
          <w:p>
            <w:pPr>
              <w:pStyle w:val="5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经销单位</w:t>
            </w:r>
          </w:p>
        </w:tc>
        <w:tc>
          <w:tcPr>
            <w:tcW w:w="520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color w:val="auto"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color w:val="auto"/>
                <w:kern w:val="2"/>
                <w:sz w:val="18"/>
                <w:szCs w:val="18"/>
              </w:rPr>
              <w:t>纤维含量</w:t>
            </w:r>
          </w:p>
        </w:tc>
        <w:tc>
          <w:tcPr>
            <w:tcW w:w="545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color w:val="auto"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color w:val="auto"/>
                <w:kern w:val="2"/>
                <w:sz w:val="18"/>
                <w:szCs w:val="18"/>
              </w:rPr>
              <w:t>保温率/%</w:t>
            </w:r>
          </w:p>
        </w:tc>
        <w:tc>
          <w:tcPr>
            <w:tcW w:w="561" w:type="pct"/>
            <w:vAlign w:val="center"/>
          </w:tcPr>
          <w:p>
            <w:pPr>
              <w:pStyle w:val="6"/>
              <w:rPr>
                <w:rFonts w:hint="default" w:eastAsia="宋体" w:cs="宋体"/>
                <w:b/>
                <w:bCs/>
                <w:color w:val="auto"/>
                <w:kern w:val="2"/>
                <w:sz w:val="18"/>
                <w:szCs w:val="18"/>
              </w:rPr>
            </w:pPr>
            <w:r>
              <w:rPr>
                <w:rFonts w:eastAsia="宋体" w:cs="宋体"/>
                <w:b/>
                <w:bCs/>
                <w:color w:val="auto"/>
                <w:kern w:val="2"/>
                <w:sz w:val="18"/>
                <w:szCs w:val="18"/>
              </w:rPr>
              <w:t>透气率/（mm/s）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</w:t>
            </w:r>
          </w:p>
        </w:tc>
        <w:tc>
          <w:tcPr>
            <w:tcW w:w="60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洁丽雅女士保暖套装</w:t>
            </w:r>
          </w:p>
        </w:tc>
        <w:tc>
          <w:tcPr>
            <w:tcW w:w="49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463550" cy="398780"/>
                  <wp:effectExtent l="0" t="0" r="12700" b="1270"/>
                  <wp:docPr id="12" name="图片 12" descr="TTTS-CC21047-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TTTS-CC21047-0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BN1166</w:t>
            </w:r>
          </w:p>
        </w:tc>
        <w:tc>
          <w:tcPr>
            <w:tcW w:w="792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浙江洁丽雅股份有限公司</w:t>
            </w:r>
          </w:p>
        </w:tc>
        <w:tc>
          <w:tcPr>
            <w:tcW w:w="67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唯品会（自营）</w:t>
            </w:r>
          </w:p>
        </w:tc>
        <w:tc>
          <w:tcPr>
            <w:tcW w:w="520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符合</w:t>
            </w:r>
          </w:p>
        </w:tc>
        <w:tc>
          <w:tcPr>
            <w:tcW w:w="545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42.17</w:t>
            </w:r>
          </w:p>
        </w:tc>
        <w:tc>
          <w:tcPr>
            <w:tcW w:w="561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268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2</w:t>
            </w:r>
          </w:p>
        </w:tc>
        <w:tc>
          <w:tcPr>
            <w:tcW w:w="60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女士加绒套装</w:t>
            </w:r>
          </w:p>
        </w:tc>
        <w:tc>
          <w:tcPr>
            <w:tcW w:w="49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459740" cy="623570"/>
                  <wp:effectExtent l="0" t="0" r="16510" b="5080"/>
                  <wp:docPr id="21" name="图片 21" descr="TTTS-CC21047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TTTS-CC21047-0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R0W1SU109</w:t>
            </w:r>
          </w:p>
        </w:tc>
        <w:tc>
          <w:tcPr>
            <w:tcW w:w="792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广东骆驼服饰有限公司</w:t>
            </w:r>
          </w:p>
        </w:tc>
        <w:tc>
          <w:tcPr>
            <w:tcW w:w="67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骆驼官方旗舰店（天猫）</w:t>
            </w:r>
          </w:p>
        </w:tc>
        <w:tc>
          <w:tcPr>
            <w:tcW w:w="520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符合</w:t>
            </w:r>
          </w:p>
        </w:tc>
        <w:tc>
          <w:tcPr>
            <w:tcW w:w="545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36.50</w:t>
            </w:r>
          </w:p>
        </w:tc>
        <w:tc>
          <w:tcPr>
            <w:tcW w:w="561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307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3</w:t>
            </w:r>
          </w:p>
        </w:tc>
        <w:tc>
          <w:tcPr>
            <w:tcW w:w="604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超柔双面绒背心</w:t>
            </w:r>
          </w:p>
        </w:tc>
        <w:tc>
          <w:tcPr>
            <w:tcW w:w="493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drawing>
                <wp:inline distT="0" distB="0" distL="114300" distR="114300">
                  <wp:extent cx="462280" cy="182245"/>
                  <wp:effectExtent l="0" t="0" r="13970" b="8255"/>
                  <wp:docPr id="28" name="图片 28" descr="TTTS-CC21047-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TTTS-CC21047-0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8201</w:t>
            </w:r>
          </w:p>
        </w:tc>
        <w:tc>
          <w:tcPr>
            <w:tcW w:w="792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苍南县杰翔服装厂</w:t>
            </w:r>
          </w:p>
        </w:tc>
        <w:tc>
          <w:tcPr>
            <w:tcW w:w="675" w:type="pct"/>
            <w:vAlign w:val="center"/>
          </w:tcPr>
          <w:p>
            <w:pPr>
              <w:pStyle w:val="5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极光冰熊旗舰店（天猫）</w:t>
            </w:r>
          </w:p>
        </w:tc>
        <w:tc>
          <w:tcPr>
            <w:tcW w:w="520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符合</w:t>
            </w:r>
          </w:p>
        </w:tc>
        <w:tc>
          <w:tcPr>
            <w:tcW w:w="545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38.83</w:t>
            </w:r>
          </w:p>
        </w:tc>
        <w:tc>
          <w:tcPr>
            <w:tcW w:w="561" w:type="pct"/>
            <w:vAlign w:val="center"/>
          </w:tcPr>
          <w:p>
            <w:pPr>
              <w:pStyle w:val="6"/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</w:pPr>
            <w:r>
              <w:rPr>
                <w:rFonts w:hint="default" w:eastAsia="宋体" w:cs="宋体"/>
                <w:color w:val="auto"/>
                <w:kern w:val="2"/>
                <w:sz w:val="18"/>
                <w:szCs w:val="18"/>
              </w:rPr>
              <w:t>247</w:t>
            </w:r>
          </w:p>
        </w:tc>
      </w:tr>
    </w:tbl>
    <w:p>
      <w:pPr>
        <w:tabs>
          <w:tab w:val="left" w:pos="1746"/>
        </w:tabs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表七   天津市消费者协会加绒保暖内衣比较试验样品测试结果信息表</w:t>
      </w:r>
    </w:p>
    <w:tbl>
      <w:tblPr>
        <w:tblStyle w:val="2"/>
        <w:tblW w:w="14340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"/>
        <w:gridCol w:w="1815"/>
        <w:gridCol w:w="1500"/>
        <w:gridCol w:w="1590"/>
        <w:gridCol w:w="2138"/>
        <w:gridCol w:w="1080"/>
        <w:gridCol w:w="937"/>
        <w:gridCol w:w="1096"/>
        <w:gridCol w:w="665"/>
        <w:gridCol w:w="900"/>
        <w:gridCol w:w="777"/>
        <w:gridCol w:w="10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序号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标称样品名称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标称品牌/中译或简称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款号货号生产日期或批号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甲醛含量、可分解致癌芳香胺染料、pH值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纤维含量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保温率/%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透气率/（mm/s）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起球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洗液沾色程度/级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掉纤维性能/级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掉毛率/%</w:t>
            </w:r>
          </w:p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（5000转）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双层驼绒女裤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590550" cy="674370"/>
                  <wp:effectExtent l="0" t="0" r="0" b="11430"/>
                  <wp:docPr id="6" name="图片 6" descr="TTTS-CC21047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TTTS-CC21047-00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1715-1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超柔保暖男裤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561340" cy="379730"/>
                  <wp:effectExtent l="0" t="0" r="10160" b="1270"/>
                  <wp:docPr id="20" name="图片 20" descr="TTTS-CC21047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TTTS-CC21047-00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T793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羊毛咖啡碳加厚双层保暖男单裤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584200" cy="494665"/>
                  <wp:effectExtent l="0" t="0" r="6350" b="635"/>
                  <wp:docPr id="22" name="图片 22" descr="TTTS-CC21047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TTTS-CC21047-00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BZB233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1-2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宇风女式保暖裤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2-3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中厚草本染蚕丝功能单裤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杉杉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S3506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德绒保暖护膝单裤-男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小护士Cherishlife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BNK003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羊毛暖绒男裤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60400" cy="408940"/>
                  <wp:effectExtent l="0" t="0" r="6350" b="10160"/>
                  <wp:docPr id="92" name="图片 92" descr="TTTS-CC21047-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TTTS-CC21047-00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0810-4277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 w:eastAsia="宋体"/>
                <w:sz w:val="18"/>
                <w:szCs w:val="18"/>
              </w:rPr>
            </w:pPr>
            <w:r>
              <w:rPr>
                <w:sz w:val="18"/>
                <w:szCs w:val="18"/>
              </w:rPr>
              <w:t>吊牌：女珊瑚绒保暖裤</w:t>
            </w:r>
          </w:p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洗唛：白玫瑰女士保暖内衣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45795" cy="615315"/>
                  <wp:effectExtent l="0" t="0" r="1905" b="13335"/>
                  <wp:docPr id="25" name="图片 25" descr="TTTS-CC21047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TTTS-CC21047-00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KFWP 610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1-2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女士保暖衣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574040" cy="344170"/>
                  <wp:effectExtent l="0" t="0" r="16510" b="17780"/>
                  <wp:docPr id="26" name="图片 26" descr="TTTS-CC21047-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TTTS-CC21047-00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BL0012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1-2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色拉姆超柔保暖裤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恒源祥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ARM6429B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摇粒绒一体抗寒暖甲保暖套装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南极人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W3NJRC21HP805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洁丽雅女士保暖套装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15950" cy="530225"/>
                  <wp:effectExtent l="0" t="0" r="12700" b="3175"/>
                  <wp:docPr id="27" name="图片 27" descr="TTTS-CC21047-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TTTS-CC21047-0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color w:val="auto"/>
                <w:sz w:val="18"/>
                <w:szCs w:val="18"/>
              </w:rPr>
            </w:pPr>
            <w:r>
              <w:rPr>
                <w:rFonts w:hint="default"/>
                <w:color w:val="auto"/>
                <w:sz w:val="18"/>
                <w:szCs w:val="18"/>
              </w:rPr>
              <w:t>BN1166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42.17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北极绒黄金舒肤绒保暖内衣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北极绒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B407000111-2/B407000112-2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1.66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巨厚保暖内衣套装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ⅠⅠⅤⅠⅠ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ⅠⅤⅠ898119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女士不倒绒保暖内衣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60400" cy="374015"/>
                  <wp:effectExtent l="0" t="0" r="6350" b="6985"/>
                  <wp:docPr id="19" name="图片 19" descr="TTTS-CC21047-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TTTS-CC21047-0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ZB026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七匹狼男士前片提花保暖内衣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94055" cy="330835"/>
                  <wp:effectExtent l="0" t="0" r="10795" b="12065"/>
                  <wp:docPr id="29" name="图片 29" descr="TTTS-CC21047-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TTTS-CC21047-0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08964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男士加绒加厚套装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雅鹿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YAD67V02770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内衣套装（无样本名称）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芬腾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3501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41.13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89.2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摇粒羊羔绒单上衣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冰洁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J0721D0010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2-3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PLAYBOY（花花公子）男士加绒圆领保暖上衣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color w:val="FF0000"/>
                <w:sz w:val="18"/>
                <w:szCs w:val="18"/>
              </w:rPr>
              <w:drawing>
                <wp:inline distT="0" distB="0" distL="114300" distR="114300">
                  <wp:extent cx="721995" cy="383540"/>
                  <wp:effectExtent l="0" t="0" r="1905" b="16510"/>
                  <wp:docPr id="23" name="图片 23" descr="TTTS-CC21047-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TTTS-CC21047-0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SF8316-2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女式保暖套装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80085" cy="355600"/>
                  <wp:effectExtent l="0" t="0" r="5715" b="6350"/>
                  <wp:docPr id="30" name="图片 30" descr="TTTS-CC21047-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TTTS-CC21047-02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H6N300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女士加绒套装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24840" cy="847090"/>
                  <wp:effectExtent l="0" t="0" r="3810" b="10160"/>
                  <wp:docPr id="31" name="图片 31" descr="TTTS-CC21047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TTTS-CC21047-02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R0W1SU109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36.50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热舒暖双面绒随心裁女圆领上衣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694055" cy="443865"/>
                  <wp:effectExtent l="0" t="0" r="10795" b="13335"/>
                  <wp:docPr id="32" name="图片 32" descr="TTTS-CC21047-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TTTS-CC21047-02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U20603625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男士羊毛圆领保暖套装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814705" cy="134620"/>
                  <wp:effectExtent l="0" t="0" r="4445" b="17780"/>
                  <wp:docPr id="151" name="图片 151" descr="89ffa03232592795a2f93f9a6a7f5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89ffa03232592795a2f93f9a6a7f5de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42.17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2-3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714375" cy="245745"/>
                  <wp:effectExtent l="0" t="0" r="9525" b="1905"/>
                  <wp:docPr id="33" name="图片 33" descr="TTTS-CC21047-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TTTS-CC21047-02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（11）0918/0919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保暖内衣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莫代尔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MDE-BN9020-3XL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不符合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30.80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保暖内衣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俞兆林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XHR-BN015-L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31.90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2-3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0.55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女无痕文胸背心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TONLION唐狮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62542012240390105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21.87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3-4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超柔双面绒背心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</w:rPr>
              <w:drawing>
                <wp:inline distT="0" distB="0" distL="114300" distR="114300">
                  <wp:extent cx="702310" cy="276860"/>
                  <wp:effectExtent l="0" t="0" r="2540" b="8890"/>
                  <wp:docPr id="87" name="图片 87" descr="TTTS-CC21047-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TTTS-CC21047-02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8201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38.83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符合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2-3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4-5</w:t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rPr>
                <w:rFonts w:hint="default"/>
                <w:sz w:val="18"/>
                <w:szCs w:val="18"/>
              </w:rPr>
            </w:pPr>
            <w:r>
              <w:rPr>
                <w:sz w:val="18"/>
                <w:szCs w:val="18"/>
              </w:rPr>
              <w:t>1.03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1434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jc w:val="both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备注：</w:t>
            </w:r>
          </w:p>
          <w:p>
            <w:pPr>
              <w:pStyle w:val="6"/>
              <w:jc w:val="both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1、序号12、18、22、24、26、27、28、29的产品明示标准不考核保温率，出具实测值，实测28号产品低于参考值，保暖性能较差。</w:t>
            </w:r>
          </w:p>
          <w:p>
            <w:pPr>
              <w:pStyle w:val="6"/>
              <w:jc w:val="both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2、序号12、18、22、24、26、27、28、29的产品明示标准不考核透气率，出具实测值，实测18、24、27、28号产品低于参考值，透气性能较差。</w:t>
            </w:r>
          </w:p>
          <w:p>
            <w:pPr>
              <w:pStyle w:val="6"/>
              <w:jc w:val="both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3、序号5、9、13、23、26、28的产品面料为磨毛、起绒织物，不考核起球性能，虽符合明示标准要求，但起球性能较差。</w:t>
            </w:r>
          </w:p>
          <w:p>
            <w:pPr>
              <w:pStyle w:val="6"/>
              <w:jc w:val="both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4、“洗液沾色程度”为比较试验项目，出具实测值。</w:t>
            </w:r>
          </w:p>
          <w:p>
            <w:pPr>
              <w:pStyle w:val="6"/>
              <w:jc w:val="both"/>
              <w:rPr>
                <w:rFonts w:hint="default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5、“掉纤维性能、掉毛率”项目参照GB/T 21196.3-2007《纺织品 马丁代尔法织物耐磨性的测定 第3部分 质量损失的测定》测试，出具实测值，测试数据供参考使用。</w:t>
            </w:r>
          </w:p>
        </w:tc>
      </w:tr>
    </w:tbl>
    <w:p/>
    <w:p/>
    <w:p>
      <w:pPr>
        <w:tabs>
          <w:tab w:val="left" w:pos="1746"/>
        </w:tabs>
        <w:jc w:val="left"/>
      </w:pPr>
    </w:p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1E5200"/>
    <w:rsid w:val="491E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表格内"/>
    <w:basedOn w:val="1"/>
    <w:qFormat/>
    <w:uiPriority w:val="0"/>
    <w:pPr>
      <w:jc w:val="center"/>
    </w:pPr>
    <w:rPr>
      <w:rFonts w:eastAsia="宋体"/>
      <w:sz w:val="24"/>
      <w:szCs w:val="22"/>
    </w:rPr>
  </w:style>
  <w:style w:type="paragraph" w:customStyle="1" w:styleId="6">
    <w:name w:val="表格"/>
    <w:basedOn w:val="1"/>
    <w:qFormat/>
    <w:uiPriority w:val="0"/>
    <w:pPr>
      <w:widowControl/>
      <w:jc w:val="center"/>
      <w:textAlignment w:val="center"/>
    </w:pPr>
    <w:rPr>
      <w:rFonts w:hint="eastAsia" w:ascii="宋体" w:hAnsi="宋体" w:cs="Times New Roman"/>
      <w:color w:val="000000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2021-12-31T02:47:00Z</dcterms:created>
  <dc:creator>Administrator</dc:creator>
  <cp:lastModifiedBy>Administrator</cp:lastModifiedBy>
  <dcterms:modified xsi:type="dcterms:W3CDTF">2021-12-31T02:47:53Z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93866C0F4C4243C3A5ED63506DD93C8F</vt:lpwstr>
  </property>
</Properties>
</file>