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9"/>
        <w:rPr>
          <w:rFonts w:hint="eastAsia" w:ascii="黑体" w:hAnsi="黑体" w:eastAsia="黑体"/>
          <w:sz w:val="48"/>
          <w:szCs w:val="48"/>
        </w:rPr>
      </w:pPr>
      <w:bookmarkStart w:id="0" w:name="_Toc12383"/>
      <w:bookmarkStart w:id="1" w:name="_Toc8580"/>
      <w:r>
        <w:rPr>
          <w:rFonts w:hint="eastAsia" w:ascii="黑体" w:hAnsi="黑体" w:eastAsia="黑体"/>
          <w:sz w:val="48"/>
          <w:szCs w:val="48"/>
          <w:lang w:val="en-US" w:eastAsia="zh-CN"/>
        </w:rPr>
        <w:t>天津</w:t>
      </w:r>
      <w:r>
        <w:rPr>
          <w:rFonts w:hint="eastAsia" w:ascii="黑体" w:hAnsi="黑体" w:eastAsia="黑体"/>
          <w:sz w:val="48"/>
          <w:szCs w:val="48"/>
        </w:rPr>
        <w:t>市</w:t>
      </w:r>
      <w:r>
        <w:rPr>
          <w:rFonts w:hint="eastAsia" w:ascii="黑体" w:hAnsi="黑体" w:eastAsia="黑体"/>
          <w:sz w:val="48"/>
          <w:szCs w:val="48"/>
          <w:lang w:val="en-US" w:eastAsia="zh-CN"/>
        </w:rPr>
        <w:t>滨海新区</w:t>
      </w:r>
      <w:r>
        <w:rPr>
          <w:rFonts w:hint="eastAsia" w:ascii="黑体" w:hAnsi="黑体" w:eastAsia="黑体"/>
          <w:sz w:val="48"/>
          <w:szCs w:val="48"/>
        </w:rPr>
        <w:t>公共数据</w:t>
      </w:r>
      <w:bookmarkEnd w:id="0"/>
      <w:bookmarkEnd w:id="1"/>
    </w:p>
    <w:p>
      <w:pPr>
        <w:spacing w:line="480" w:lineRule="auto"/>
        <w:jc w:val="center"/>
        <w:rPr>
          <w:rFonts w:hint="default" w:ascii="黑体" w:hAnsi="黑体" w:eastAsia="黑体"/>
          <w:sz w:val="48"/>
          <w:szCs w:val="48"/>
          <w:lang w:val="en-US" w:eastAsia="zh-CN"/>
        </w:rPr>
      </w:pPr>
      <w:r>
        <w:rPr>
          <w:rFonts w:hint="eastAsia" w:ascii="黑体" w:hAnsi="黑体" w:eastAsia="黑体"/>
          <w:sz w:val="48"/>
          <w:szCs w:val="48"/>
          <w:lang w:val="en-US" w:eastAsia="zh-CN"/>
        </w:rPr>
        <w:t>授权运营机构申报书</w:t>
      </w:r>
    </w:p>
    <w:p>
      <w:pPr>
        <w:spacing w:line="480" w:lineRule="auto"/>
        <w:jc w:val="center"/>
        <w:rPr>
          <w:rFonts w:hint="eastAsia" w:ascii="黑体" w:hAnsi="黑体" w:eastAsia="黑体"/>
          <w:sz w:val="44"/>
          <w:szCs w:val="44"/>
          <w:u w:val="single"/>
          <w:lang w:val="en-US" w:eastAsia="zh-CN"/>
        </w:rPr>
      </w:pPr>
    </w:p>
    <w:p>
      <w:pPr>
        <w:spacing w:line="480" w:lineRule="auto"/>
        <w:jc w:val="center"/>
        <w:rPr>
          <w:rFonts w:hint="eastAsia" w:ascii="黑体" w:hAnsi="黑体" w:eastAsia="黑体"/>
          <w:sz w:val="44"/>
          <w:szCs w:val="44"/>
          <w:u w:val="single"/>
          <w:lang w:val="en-US" w:eastAsia="zh-CN"/>
        </w:rPr>
      </w:pPr>
    </w:p>
    <w:p>
      <w:pPr>
        <w:spacing w:line="480" w:lineRule="auto"/>
        <w:jc w:val="center"/>
        <w:rPr>
          <w:rFonts w:hint="eastAsia" w:ascii="黑体" w:hAnsi="黑体" w:eastAsia="黑体"/>
          <w:sz w:val="44"/>
          <w:szCs w:val="44"/>
          <w:u w:val="single"/>
          <w:lang w:val="en-US" w:eastAsia="zh-CN"/>
        </w:rPr>
      </w:pPr>
    </w:p>
    <w:p>
      <w:pPr>
        <w:spacing w:line="480" w:lineRule="auto"/>
        <w:jc w:val="center"/>
        <w:rPr>
          <w:rFonts w:hint="eastAsia" w:ascii="黑体" w:hAnsi="黑体" w:eastAsia="黑体"/>
          <w:sz w:val="44"/>
          <w:szCs w:val="44"/>
          <w:u w:val="single"/>
          <w:lang w:val="en-US" w:eastAsia="zh-CN"/>
        </w:rPr>
      </w:pPr>
    </w:p>
    <w:p>
      <w:pPr>
        <w:spacing w:line="480" w:lineRule="auto"/>
        <w:jc w:val="center"/>
        <w:rPr>
          <w:rFonts w:hint="eastAsia" w:ascii="黑体" w:hAnsi="黑体" w:eastAsia="黑体"/>
          <w:sz w:val="44"/>
          <w:szCs w:val="44"/>
          <w:u w:val="single"/>
          <w:lang w:val="en-US" w:eastAsia="zh-CN"/>
        </w:rPr>
      </w:pPr>
    </w:p>
    <w:p>
      <w:pPr>
        <w:spacing w:line="480" w:lineRule="auto"/>
        <w:jc w:val="center"/>
        <w:rPr>
          <w:rFonts w:hint="eastAsia" w:ascii="黑体" w:hAnsi="黑体" w:eastAsia="黑体"/>
          <w:sz w:val="44"/>
          <w:szCs w:val="44"/>
          <w:u w:val="single"/>
          <w:lang w:val="en-US" w:eastAsia="zh-CN"/>
        </w:rPr>
      </w:pPr>
    </w:p>
    <w:p>
      <w:pPr>
        <w:spacing w:line="480" w:lineRule="auto"/>
        <w:ind w:firstLine="0"/>
        <w:jc w:val="center"/>
        <w:rPr>
          <w:rFonts w:hint="default" w:ascii="黑体" w:hAnsi="黑体" w:eastAsia="黑体"/>
          <w:sz w:val="36"/>
          <w:szCs w:val="36"/>
          <w:u w:val="single"/>
          <w:lang w:val="en-US" w:eastAsia="zh-CN"/>
        </w:rPr>
      </w:pPr>
      <w:r>
        <w:rPr>
          <w:rFonts w:hint="eastAsia" w:ascii="黑体" w:hAnsi="黑体" w:eastAsia="黑体"/>
          <w:sz w:val="36"/>
          <w:szCs w:val="36"/>
          <w:u w:val="none"/>
          <w:lang w:val="en-US" w:eastAsia="zh-CN"/>
        </w:rPr>
        <w:t>申报机构名称：</w:t>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p>
    <w:p>
      <w:pPr>
        <w:spacing w:line="480" w:lineRule="auto"/>
        <w:ind w:firstLine="0"/>
        <w:jc w:val="center"/>
        <w:rPr>
          <w:rFonts w:hint="eastAsia" w:ascii="黑体" w:hAnsi="黑体" w:eastAsia="黑体"/>
          <w:sz w:val="36"/>
          <w:szCs w:val="36"/>
          <w:u w:val="single"/>
          <w:lang w:val="en-US" w:eastAsia="zh-CN"/>
        </w:rPr>
      </w:pPr>
      <w:r>
        <w:rPr>
          <w:rFonts w:hint="eastAsia" w:ascii="黑体" w:hAnsi="黑体" w:eastAsia="黑体"/>
          <w:sz w:val="36"/>
          <w:szCs w:val="36"/>
          <w:u w:val="none"/>
          <w:lang w:val="en-US" w:eastAsia="zh-CN"/>
        </w:rPr>
        <w:t>申报场景名称：</w:t>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p>
    <w:p>
      <w:pPr>
        <w:spacing w:line="480" w:lineRule="auto"/>
        <w:ind w:firstLine="0"/>
        <w:jc w:val="center"/>
        <w:rPr>
          <w:rFonts w:hint="default" w:ascii="黑体" w:hAnsi="黑体" w:eastAsia="黑体"/>
          <w:sz w:val="36"/>
          <w:szCs w:val="36"/>
          <w:u w:val="single"/>
          <w:lang w:val="en-US" w:eastAsia="zh-CN"/>
        </w:rPr>
      </w:pPr>
      <w:r>
        <w:rPr>
          <w:rFonts w:hint="eastAsia" w:ascii="黑体" w:hAnsi="黑体" w:eastAsia="黑体"/>
          <w:sz w:val="36"/>
          <w:szCs w:val="36"/>
          <w:u w:val="none"/>
          <w:lang w:val="en-US" w:eastAsia="zh-CN"/>
        </w:rPr>
        <w:t>联   系   人：</w:t>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p>
    <w:p>
      <w:pPr>
        <w:spacing w:line="480" w:lineRule="auto"/>
        <w:ind w:firstLine="0"/>
        <w:jc w:val="center"/>
        <w:rPr>
          <w:rFonts w:ascii="黑体" w:hAnsi="黑体" w:eastAsia="黑体"/>
          <w:sz w:val="36"/>
          <w:szCs w:val="36"/>
        </w:rPr>
      </w:pPr>
      <w:r>
        <w:rPr>
          <w:rFonts w:hint="eastAsia" w:ascii="黑体" w:hAnsi="黑体" w:eastAsia="黑体"/>
          <w:sz w:val="36"/>
          <w:szCs w:val="36"/>
          <w:u w:val="none"/>
          <w:lang w:val="en-US" w:eastAsia="zh-CN"/>
        </w:rPr>
        <w:t xml:space="preserve">联 系 电 话 </w:t>
      </w:r>
      <w:bookmarkStart w:id="37" w:name="_GoBack"/>
      <w:bookmarkEnd w:id="37"/>
      <w:r>
        <w:rPr>
          <w:rFonts w:hint="eastAsia" w:ascii="黑体" w:hAnsi="黑体" w:eastAsia="黑体"/>
          <w:sz w:val="36"/>
          <w:szCs w:val="36"/>
          <w:u w:val="none"/>
          <w:lang w:val="en-US" w:eastAsia="zh-CN"/>
        </w:rPr>
        <w:t>：</w:t>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r>
        <w:rPr>
          <w:rFonts w:hint="eastAsia" w:ascii="黑体" w:hAnsi="黑体" w:eastAsia="黑体"/>
          <w:sz w:val="36"/>
          <w:szCs w:val="36"/>
          <w:u w:val="single"/>
          <w:lang w:val="en-US" w:eastAsia="zh-CN"/>
        </w:rPr>
        <w:tab/>
      </w:r>
    </w:p>
    <w:p>
      <w:pPr>
        <w:spacing w:line="360" w:lineRule="auto"/>
        <w:jc w:val="both"/>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ind w:firstLine="1041" w:firstLineChars="200"/>
        <w:rPr>
          <w:rFonts w:ascii="彩虹粗仿宋" w:eastAsia="彩虹粗仿宋"/>
          <w:b/>
          <w:color w:val="FF0000"/>
          <w:sz w:val="52"/>
          <w:szCs w:val="52"/>
        </w:rPr>
      </w:pPr>
    </w:p>
    <w:p>
      <w:pPr>
        <w:spacing w:line="360" w:lineRule="auto"/>
        <w:ind w:firstLine="640" w:firstLineChars="200"/>
        <w:rPr>
          <w:rFonts w:ascii="彩虹粗仿宋" w:eastAsia="彩虹粗仿宋"/>
          <w:b/>
          <w:color w:val="FF0000"/>
          <w:sz w:val="32"/>
          <w:szCs w:val="32"/>
        </w:rPr>
      </w:pPr>
    </w:p>
    <w:p>
      <w:pPr>
        <w:spacing w:line="360" w:lineRule="auto"/>
        <w:ind w:firstLine="640" w:firstLineChars="200"/>
        <w:rPr>
          <w:rFonts w:ascii="彩虹粗仿宋" w:eastAsia="彩虹粗仿宋"/>
          <w:b/>
          <w:color w:val="FF0000"/>
          <w:sz w:val="32"/>
          <w:szCs w:val="32"/>
        </w:rPr>
      </w:pPr>
    </w:p>
    <w:p>
      <w:pPr>
        <w:spacing w:line="360" w:lineRule="auto"/>
        <w:ind w:firstLine="640" w:firstLineChars="200"/>
        <w:rPr>
          <w:rFonts w:ascii="彩虹粗仿宋" w:eastAsia="彩虹粗仿宋"/>
          <w:b/>
          <w:color w:val="FF0000"/>
          <w:sz w:val="32"/>
          <w:szCs w:val="32"/>
        </w:rPr>
      </w:pPr>
    </w:p>
    <w:p>
      <w:pPr>
        <w:spacing w:line="360" w:lineRule="auto"/>
        <w:ind w:firstLine="640" w:firstLineChars="200"/>
        <w:rPr>
          <w:rFonts w:ascii="彩虹粗仿宋" w:eastAsia="彩虹粗仿宋"/>
          <w:b/>
          <w:color w:val="FF0000"/>
          <w:sz w:val="32"/>
          <w:szCs w:val="32"/>
        </w:rPr>
      </w:pPr>
    </w:p>
    <w:p>
      <w:pPr>
        <w:spacing w:beforeLines="-2147483648" w:after="100" w:afterLines="-2147483648" w:afterAutospacing="1" w:line="580" w:lineRule="exact"/>
        <w:jc w:val="center"/>
        <w:outlineLvl w:val="9"/>
        <w:rPr>
          <w:rFonts w:hint="eastAsia" w:ascii="黑体" w:hAnsi="黑体" w:eastAsia="黑体" w:cstheme="minorBidi"/>
          <w:bCs w:val="0"/>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lang w:val="en-US" w:eastAsia="zh-CN"/>
        </w:rPr>
        <w:t>2024</w:t>
      </w:r>
      <w:r>
        <w:rPr>
          <w:rFonts w:hint="eastAsia" w:ascii="仿宋_GB2312" w:eastAsia="仿宋_GB2312"/>
          <w:sz w:val="32"/>
          <w:szCs w:val="32"/>
        </w:rPr>
        <w:t xml:space="preserve"> 年</w:t>
      </w:r>
      <w:r>
        <w:rPr>
          <w:rFonts w:hint="eastAsia" w:ascii="仿宋_GB2312" w:eastAsia="仿宋_GB2312"/>
          <w:sz w:val="32"/>
          <w:szCs w:val="32"/>
          <w:u w:val="single"/>
        </w:rPr>
        <w:t xml:space="preserve"> </w:t>
      </w:r>
      <w:r>
        <w:rPr>
          <w:rFonts w:hint="eastAsia" w:ascii="仿宋_GB2312"/>
          <w:sz w:val="32"/>
          <w:szCs w:val="32"/>
          <w:u w:val="single"/>
          <w:lang w:val="en-US" w:eastAsia="zh-CN"/>
        </w:rPr>
        <w:tab/>
      </w:r>
      <w:r>
        <w:rPr>
          <w:rFonts w:hint="eastAsia" w:ascii="仿宋_GB2312"/>
          <w:sz w:val="32"/>
          <w:szCs w:val="32"/>
          <w:u w:val="single"/>
          <w:lang w:val="en-US" w:eastAsia="zh-CN"/>
        </w:rPr>
        <w:tab/>
      </w:r>
      <w:r>
        <w:rPr>
          <w:rFonts w:hint="eastAsia" w:ascii="仿宋_GB2312" w:eastAsia="仿宋_GB2312"/>
          <w:sz w:val="32"/>
          <w:szCs w:val="32"/>
        </w:rPr>
        <w:t>月</w:t>
      </w:r>
      <w:r>
        <w:rPr>
          <w:rFonts w:hint="eastAsia" w:ascii="仿宋_GB2312"/>
          <w:sz w:val="32"/>
          <w:szCs w:val="32"/>
          <w:u w:val="single"/>
          <w:lang w:val="en-US" w:eastAsia="zh-CN"/>
        </w:rPr>
        <w:tab/>
      </w:r>
      <w:r>
        <w:rPr>
          <w:rFonts w:hint="eastAsia" w:ascii="仿宋_GB2312"/>
          <w:sz w:val="32"/>
          <w:szCs w:val="32"/>
          <w:u w:val="single"/>
          <w:lang w:val="en-US" w:eastAsia="zh-CN"/>
        </w:rPr>
        <w:tab/>
      </w:r>
      <w:r>
        <w:rPr>
          <w:rFonts w:hint="eastAsia" w:ascii="仿宋_GB2312"/>
          <w:sz w:val="32"/>
          <w:szCs w:val="32"/>
          <w:lang w:val="en-US" w:eastAsia="zh-CN"/>
        </w:rPr>
        <w:t>日</w:t>
      </w:r>
    </w:p>
    <w:p>
      <w:pPr>
        <w:spacing w:beforeLines="-2147483648" w:afterLines="-2147483648" w:line="580" w:lineRule="exact"/>
        <w:jc w:val="left"/>
        <w:outlineLvl w:val="9"/>
      </w:pPr>
    </w:p>
    <w:sdt>
      <w:sdtPr>
        <w:rPr>
          <w:rFonts w:hint="eastAsia" w:ascii="黑体" w:hAnsi="黑体" w:eastAsia="黑体" w:cstheme="minorBidi"/>
          <w:kern w:val="2"/>
          <w:sz w:val="32"/>
          <w:szCs w:val="32"/>
          <w:lang w:val="en-US" w:eastAsia="zh-CN" w:bidi="ar-SA"/>
        </w:rPr>
        <w:id w:val="147459127"/>
        <w15:color w:val="DBDBDB"/>
        <w:docPartObj>
          <w:docPartGallery w:val="Table of Contents"/>
          <w:docPartUnique/>
        </w:docPartObj>
      </w:sdtPr>
      <w:sdtEndPr>
        <w:rPr>
          <w:rFonts w:hint="eastAsia" w:ascii="黑体" w:hAnsi="黑体" w:eastAsia="黑体" w:cstheme="minorBidi"/>
          <w:kern w:val="2"/>
          <w:sz w:val="32"/>
          <w:szCs w:val="32"/>
          <w:lang w:val="en-US" w:eastAsia="zh-CN" w:bidi="ar-SA"/>
        </w:rPr>
      </w:sdtEndPr>
      <w:sdtContent>
        <w:p>
          <w:pPr>
            <w:spacing w:beforeLines="-2147483648" w:afterLines="-2147483648" w:line="580" w:lineRule="exact"/>
            <w:jc w:val="center"/>
            <w:outlineLvl w:val="9"/>
            <w:rPr>
              <w:rFonts w:hint="eastAsia" w:ascii="黑体" w:hAnsi="黑体" w:eastAsia="黑体" w:cstheme="minorBidi"/>
              <w:kern w:val="2"/>
              <w:sz w:val="32"/>
              <w:szCs w:val="32"/>
              <w:lang w:val="en-US" w:eastAsia="zh-CN" w:bidi="ar-SA"/>
            </w:rPr>
          </w:pPr>
          <w:bookmarkStart w:id="2" w:name="_Toc14170"/>
          <w:r>
            <w:rPr>
              <w:rFonts w:hint="eastAsia" w:ascii="黑体" w:hAnsi="黑体" w:eastAsia="黑体" w:cstheme="minorBidi"/>
              <w:kern w:val="2"/>
              <w:sz w:val="44"/>
              <w:szCs w:val="44"/>
              <w:lang w:val="en-US" w:eastAsia="zh-CN" w:bidi="ar-SA"/>
            </w:rPr>
            <w:t>目  录</w:t>
          </w:r>
          <w:bookmarkEnd w:id="2"/>
        </w:p>
        <w:p>
          <w:pPr>
            <w:spacing w:beforeLines="-2147483648" w:afterLines="-2147483648" w:line="580" w:lineRule="exact"/>
            <w:jc w:val="center"/>
            <w:outlineLvl w:val="9"/>
            <w:rPr>
              <w:rFonts w:hint="eastAsia" w:ascii="黑体" w:hAnsi="黑体" w:eastAsia="黑体" w:cstheme="minorBidi"/>
              <w:kern w:val="2"/>
              <w:sz w:val="32"/>
              <w:szCs w:val="32"/>
              <w:lang w:val="en-US" w:eastAsia="zh-CN" w:bidi="ar-SA"/>
            </w:rPr>
          </w:pP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TOC \o "1-1" \h \u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_Toc26435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一、滨海新区公共数据授权运营申报机构基本信息</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_Toc26435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_Toc21878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二、申报授权运营应用场景说明</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_Toc21878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3</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_Toc7772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三、承诺函</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_Toc7772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5</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_Toc11678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四、数据需求清单</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_Toc11678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6</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_Toc5289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五、统一社会信用代码证件</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_Toc5289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7</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_Toc26885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六、法定代表人身份证明</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_Toc26885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8</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_Toc14252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七、经办人授权委托书</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_Toc14252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9</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_Toc28662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八、经办人身份证明</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_Toc28662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10</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_Toc1035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九、近一年第三方审计报告</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_Toc1035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11</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_Toc21472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十、近一年财务会计报告</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_Toc21472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12</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_Toc14165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十一、数据安全承诺书</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_Toc14165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13</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_Toc28299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十二、企业信用报告</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_Toc28299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15</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_Toc21722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十三、安全风险自评报告</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_Toc21722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16</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_Toc11269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十四、无重大违法记录说明</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_Toc11269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17</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_Toc15982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十五、一般纳税人证明</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_Toc15982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18</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_Toc23783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十六、收益分配承诺书</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_Toc23783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19</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pPr>
            <w:pStyle w:val="17"/>
            <w:tabs>
              <w:tab w:val="right" w:leader="dot" w:pos="8306"/>
            </w:tabs>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HYPERLINK \l _Toc26634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十七、其他材料</w:t>
          </w:r>
          <w:r>
            <w:rPr>
              <w:rFonts w:hint="eastAsia" w:ascii="仿宋_GB2312" w:hAnsi="仿宋_GB2312" w:eastAsia="仿宋_GB2312" w:cs="仿宋_GB2312"/>
              <w:b w:val="0"/>
              <w:bCs/>
              <w:kern w:val="2"/>
              <w:sz w:val="32"/>
              <w:szCs w:val="32"/>
              <w:lang w:val="en-US" w:eastAsia="zh-CN" w:bidi="ar-SA"/>
            </w:rPr>
            <w:tab/>
          </w:r>
          <w:r>
            <w:rPr>
              <w:rFonts w:hint="eastAsia" w:ascii="仿宋_GB2312" w:hAnsi="仿宋_GB2312" w:eastAsia="仿宋_GB2312" w:cs="仿宋_GB2312"/>
              <w:b w:val="0"/>
              <w:bCs/>
              <w:kern w:val="2"/>
              <w:sz w:val="32"/>
              <w:szCs w:val="32"/>
              <w:lang w:val="en-US" w:eastAsia="zh-CN" w:bidi="ar-SA"/>
            </w:rPr>
            <w:fldChar w:fldCharType="begin"/>
          </w:r>
          <w:r>
            <w:rPr>
              <w:rFonts w:hint="eastAsia" w:ascii="仿宋_GB2312" w:hAnsi="仿宋_GB2312" w:eastAsia="仿宋_GB2312" w:cs="仿宋_GB2312"/>
              <w:b w:val="0"/>
              <w:bCs/>
              <w:kern w:val="2"/>
              <w:sz w:val="32"/>
              <w:szCs w:val="32"/>
              <w:lang w:val="en-US" w:eastAsia="zh-CN" w:bidi="ar-SA"/>
            </w:rPr>
            <w:instrText xml:space="preserve"> PAGEREF _Toc26634 \h </w:instrText>
          </w:r>
          <w:r>
            <w:rPr>
              <w:rFonts w:hint="eastAsia" w:ascii="仿宋_GB2312" w:hAnsi="仿宋_GB2312" w:eastAsia="仿宋_GB2312" w:cs="仿宋_GB2312"/>
              <w:b w:val="0"/>
              <w:bCs/>
              <w:kern w:val="2"/>
              <w:sz w:val="32"/>
              <w:szCs w:val="32"/>
              <w:lang w:val="en-US" w:eastAsia="zh-CN" w:bidi="ar-SA"/>
            </w:rPr>
            <w:fldChar w:fldCharType="separate"/>
          </w:r>
          <w:r>
            <w:rPr>
              <w:rFonts w:hint="eastAsia" w:ascii="仿宋_GB2312" w:hAnsi="仿宋_GB2312" w:eastAsia="仿宋_GB2312" w:cs="仿宋_GB2312"/>
              <w:b w:val="0"/>
              <w:bCs/>
              <w:kern w:val="2"/>
              <w:sz w:val="32"/>
              <w:szCs w:val="32"/>
              <w:lang w:val="en-US" w:eastAsia="zh-CN" w:bidi="ar-SA"/>
            </w:rPr>
            <w:t>20</w:t>
          </w:r>
          <w:r>
            <w:rPr>
              <w:rFonts w:hint="eastAsia" w:ascii="仿宋_GB2312" w:hAnsi="仿宋_GB2312" w:eastAsia="仿宋_GB2312" w:cs="仿宋_GB2312"/>
              <w:b w:val="0"/>
              <w:bCs/>
              <w:kern w:val="2"/>
              <w:sz w:val="32"/>
              <w:szCs w:val="32"/>
              <w:lang w:val="en-US" w:eastAsia="zh-CN" w:bidi="ar-SA"/>
            </w:rPr>
            <w:fldChar w:fldCharType="end"/>
          </w:r>
          <w:r>
            <w:rPr>
              <w:rFonts w:hint="eastAsia" w:ascii="仿宋_GB2312" w:hAnsi="仿宋_GB2312" w:eastAsia="仿宋_GB2312" w:cs="仿宋_GB2312"/>
              <w:b w:val="0"/>
              <w:bCs/>
              <w:kern w:val="2"/>
              <w:sz w:val="32"/>
              <w:szCs w:val="32"/>
              <w:lang w:val="en-US" w:eastAsia="zh-CN" w:bidi="ar-SA"/>
            </w:rPr>
            <w:fldChar w:fldCharType="end"/>
          </w:r>
        </w:p>
        <w:p>
          <w:r>
            <w:rPr>
              <w:rFonts w:hint="eastAsia" w:ascii="仿宋_GB2312" w:hAnsi="仿宋_GB2312" w:eastAsia="仿宋_GB2312" w:cs="仿宋_GB2312"/>
              <w:b w:val="0"/>
              <w:bCs/>
              <w:kern w:val="2"/>
              <w:sz w:val="32"/>
              <w:szCs w:val="32"/>
              <w:lang w:val="en-US" w:eastAsia="zh-CN" w:bidi="ar-SA"/>
            </w:rPr>
            <w:fldChar w:fldCharType="end"/>
          </w:r>
        </w:p>
      </w:sdtContent>
    </w:sdt>
    <w:p>
      <w:pPr>
        <w:spacing w:line="580" w:lineRule="exact"/>
        <w:ind w:firstLine="640" w:firstLineChars="200"/>
        <w:jc w:val="left"/>
        <w:outlineLvl w:val="0"/>
        <w:rPr>
          <w:rFonts w:hint="eastAsia" w:ascii="黑体" w:hAnsi="黑体" w:eastAsia="黑体" w:cstheme="minorBidi"/>
          <w:b w:val="0"/>
          <w:bCs w:val="0"/>
          <w:szCs w:val="32"/>
          <w:lang w:val="en-US" w:eastAsia="zh-CN"/>
        </w:rPr>
        <w:sectPr>
          <w:footerReference r:id="rId4" w:type="default"/>
          <w:pgSz w:w="11906" w:h="16838"/>
          <w:pgMar w:top="1440" w:right="1800" w:bottom="1440" w:left="1800" w:header="851" w:footer="992" w:gutter="0"/>
          <w:pgNumType w:start="1"/>
          <w:cols w:space="720" w:num="1"/>
          <w:docGrid w:type="lines" w:linePitch="312" w:charSpace="0"/>
        </w:sectPr>
      </w:pPr>
      <w:bookmarkStart w:id="3" w:name="_Toc32725"/>
    </w:p>
    <w:p>
      <w:pPr>
        <w:spacing w:line="580" w:lineRule="exact"/>
        <w:ind w:firstLine="640" w:firstLineChars="200"/>
        <w:jc w:val="left"/>
        <w:outlineLvl w:val="0"/>
        <w:rPr>
          <w:rFonts w:hint="eastAsia" w:ascii="黑体" w:hAnsi="黑体" w:eastAsia="黑体" w:cstheme="minorBidi"/>
          <w:b w:val="0"/>
          <w:bCs w:val="0"/>
          <w:szCs w:val="32"/>
          <w:lang w:val="en-US" w:eastAsia="zh-CN"/>
        </w:rPr>
      </w:pPr>
      <w:bookmarkStart w:id="4" w:name="_Toc26435"/>
      <w:r>
        <w:rPr>
          <w:rFonts w:hint="eastAsia" w:ascii="黑体" w:hAnsi="黑体" w:eastAsia="黑体" w:cstheme="minorBidi"/>
          <w:b w:val="0"/>
          <w:bCs w:val="0"/>
          <w:szCs w:val="32"/>
          <w:lang w:val="en-US" w:eastAsia="zh-CN"/>
        </w:rPr>
        <w:t>一、滨海新区公共数据授权运营申报机构基本信息</w:t>
      </w:r>
      <w:bookmarkEnd w:id="3"/>
      <w:bookmarkEnd w:id="4"/>
    </w:p>
    <w:tbl>
      <w:tblPr>
        <w:tblStyle w:val="21"/>
        <w:tblW w:w="8211" w:type="dxa"/>
        <w:tblInd w:w="142" w:type="dxa"/>
        <w:tblLayout w:type="autofit"/>
        <w:tblCellMar>
          <w:top w:w="0" w:type="dxa"/>
          <w:left w:w="108" w:type="dxa"/>
          <w:bottom w:w="0" w:type="dxa"/>
          <w:right w:w="108" w:type="dxa"/>
        </w:tblCellMar>
      </w:tblPr>
      <w:tblGrid>
        <w:gridCol w:w="2136"/>
        <w:gridCol w:w="1052"/>
        <w:gridCol w:w="1100"/>
        <w:gridCol w:w="1005"/>
        <w:gridCol w:w="1238"/>
        <w:gridCol w:w="1680"/>
      </w:tblGrid>
      <w:tr>
        <w:tblPrEx>
          <w:tblCellMar>
            <w:top w:w="0" w:type="dxa"/>
            <w:left w:w="108" w:type="dxa"/>
            <w:bottom w:w="0" w:type="dxa"/>
            <w:right w:w="108" w:type="dxa"/>
          </w:tblCellMar>
        </w:tblPrEx>
        <w:trPr>
          <w:trHeight w:val="35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单位名称</w:t>
            </w:r>
          </w:p>
        </w:tc>
        <w:tc>
          <w:tcPr>
            <w:tcW w:w="60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5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统一信用代码</w:t>
            </w:r>
          </w:p>
        </w:tc>
        <w:tc>
          <w:tcPr>
            <w:tcW w:w="60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5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注册地址</w:t>
            </w:r>
          </w:p>
        </w:tc>
        <w:tc>
          <w:tcPr>
            <w:tcW w:w="60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5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通讯地址</w:t>
            </w:r>
          </w:p>
        </w:tc>
        <w:tc>
          <w:tcPr>
            <w:tcW w:w="60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5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邮政编码</w:t>
            </w:r>
          </w:p>
        </w:tc>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网址</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5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法定代表人</w:t>
            </w:r>
          </w:p>
        </w:tc>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注册资本金（万元）</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40" w:hRule="atLeast"/>
        </w:trPr>
        <w:tc>
          <w:tcPr>
            <w:tcW w:w="21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性质</w:t>
            </w:r>
          </w:p>
        </w:tc>
        <w:tc>
          <w:tcPr>
            <w:tcW w:w="6075" w:type="dxa"/>
            <w:gridSpan w:val="5"/>
            <w:tcBorders>
              <w:top w:val="single" w:color="auto" w:sz="4" w:space="0"/>
              <w:left w:val="single" w:color="auto" w:sz="4" w:space="0"/>
              <w:right w:val="single" w:color="auto" w:sz="4" w:space="0"/>
            </w:tcBorders>
            <w:shd w:val="clear" w:color="auto" w:fill="auto"/>
            <w:vAlign w:val="center"/>
          </w:tcPr>
          <w:p>
            <w:pPr>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 xml:space="preserve">事业单位      </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国有独资</w:t>
            </w:r>
            <w:r>
              <w:rPr>
                <w:rFonts w:hint="eastAsia" w:ascii="宋体" w:hAnsi="宋体" w:eastAsia="宋体" w:cs="宋体"/>
                <w:color w:val="000000"/>
                <w:kern w:val="0"/>
                <w:sz w:val="24"/>
                <w:lang w:val="en-US" w:eastAsia="zh-CN"/>
              </w:rPr>
              <w:t xml:space="preserve">企业    </w:t>
            </w:r>
            <w:r>
              <w:rPr>
                <w:rFonts w:hint="eastAsia" w:ascii="宋体" w:hAnsi="宋体" w:eastAsia="宋体" w:cs="宋体"/>
                <w:color w:val="000000"/>
                <w:kern w:val="0"/>
                <w:sz w:val="24"/>
              </w:rPr>
              <w:t>□国有控股</w:t>
            </w:r>
            <w:r>
              <w:rPr>
                <w:rFonts w:hint="eastAsia" w:ascii="宋体" w:hAnsi="宋体" w:eastAsia="宋体" w:cs="宋体"/>
                <w:color w:val="000000"/>
                <w:kern w:val="0"/>
                <w:sz w:val="24"/>
                <w:lang w:val="en-US" w:eastAsia="zh-CN"/>
              </w:rPr>
              <w:t xml:space="preserve">企业    </w:t>
            </w:r>
            <w:r>
              <w:rPr>
                <w:rFonts w:hint="eastAsia" w:ascii="宋体" w:hAnsi="宋体" w:eastAsia="宋体" w:cs="宋体"/>
                <w:color w:val="000000"/>
                <w:kern w:val="0"/>
                <w:sz w:val="24"/>
              </w:rPr>
              <w:t>□集体企业</w:t>
            </w:r>
            <w:r>
              <w:rPr>
                <w:rFonts w:hint="eastAsia" w:ascii="宋体" w:hAnsi="宋体" w:eastAsia="宋体" w:cs="宋体"/>
                <w:color w:val="000000"/>
                <w:kern w:val="0"/>
                <w:sz w:val="24"/>
                <w:lang w:val="en-US" w:eastAsia="zh-CN"/>
              </w:rPr>
              <w:t xml:space="preserve">      </w:t>
            </w:r>
            <w:r>
              <w:rPr>
                <w:rFonts w:ascii="宋体" w:hAnsi="宋体" w:eastAsia="宋体" w:cs="宋体"/>
                <w:color w:val="000000"/>
                <w:kern w:val="0"/>
                <w:sz w:val="24"/>
              </w:rPr>
              <w:t>□</w:t>
            </w:r>
            <w:r>
              <w:rPr>
                <w:rFonts w:hint="eastAsia" w:ascii="宋体" w:hAnsi="宋体" w:eastAsia="宋体" w:cs="宋体"/>
                <w:color w:val="000000"/>
                <w:kern w:val="0"/>
                <w:sz w:val="24"/>
              </w:rPr>
              <w:t xml:space="preserve">私营企业    </w:t>
            </w:r>
            <w:r>
              <w:rPr>
                <w:rFonts w:hint="eastAsia" w:ascii="宋体" w:hAnsi="宋体" w:eastAsia="宋体" w:cs="宋体"/>
                <w:color w:val="000000"/>
                <w:kern w:val="0"/>
                <w:sz w:val="24"/>
                <w:lang w:val="en-US" w:eastAsia="zh-CN"/>
              </w:rPr>
              <w:t xml:space="preserve">    </w:t>
            </w:r>
            <w:r>
              <w:rPr>
                <w:rFonts w:ascii="宋体" w:hAnsi="宋体" w:eastAsia="宋体" w:cs="宋体"/>
                <w:color w:val="000000"/>
                <w:kern w:val="0"/>
                <w:sz w:val="24"/>
              </w:rPr>
              <w:t>□</w:t>
            </w:r>
            <w:r>
              <w:rPr>
                <w:rFonts w:hint="eastAsia" w:ascii="宋体" w:hAnsi="宋体" w:eastAsia="宋体" w:cs="宋体"/>
                <w:color w:val="000000"/>
                <w:kern w:val="0"/>
                <w:sz w:val="24"/>
              </w:rPr>
              <w:t>股份制</w:t>
            </w:r>
            <w:r>
              <w:rPr>
                <w:rFonts w:hint="eastAsia" w:ascii="宋体" w:hAnsi="宋体" w:eastAsia="宋体" w:cs="宋体"/>
                <w:color w:val="000000"/>
                <w:kern w:val="0"/>
                <w:sz w:val="24"/>
                <w:lang w:val="en-US" w:eastAsia="zh-CN"/>
              </w:rPr>
              <w:t>企业</w:t>
            </w:r>
            <w:r>
              <w:rPr>
                <w:rFonts w:hint="eastAsia" w:ascii="宋体" w:hAnsi="宋体" w:eastAsia="宋体" w:cs="宋体"/>
                <w:color w:val="000000"/>
                <w:kern w:val="0"/>
                <w:sz w:val="24"/>
              </w:rPr>
              <w:t xml:space="preserve">     </w:t>
            </w:r>
          </w:p>
        </w:tc>
      </w:tr>
      <w:tr>
        <w:tblPrEx>
          <w:tblCellMar>
            <w:top w:w="0" w:type="dxa"/>
            <w:left w:w="108" w:type="dxa"/>
            <w:bottom w:w="0" w:type="dxa"/>
            <w:right w:w="108" w:type="dxa"/>
          </w:tblCellMar>
        </w:tblPrEx>
        <w:trPr>
          <w:trHeight w:val="35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ascii="宋体" w:hAnsi="宋体" w:eastAsia="宋体" w:cs="宋体"/>
                <w:color w:val="000000"/>
                <w:kern w:val="0"/>
                <w:sz w:val="24"/>
              </w:rPr>
              <w:t>□</w:t>
            </w:r>
            <w:r>
              <w:rPr>
                <w:rFonts w:hint="eastAsia" w:ascii="宋体" w:hAnsi="宋体" w:eastAsia="宋体" w:cs="宋体"/>
                <w:color w:val="000000"/>
                <w:kern w:val="0"/>
                <w:sz w:val="24"/>
              </w:rPr>
              <w:t>其他</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tc>
      </w:tr>
      <w:tr>
        <w:tblPrEx>
          <w:tblCellMar>
            <w:top w:w="0" w:type="dxa"/>
            <w:left w:w="108" w:type="dxa"/>
            <w:bottom w:w="0" w:type="dxa"/>
            <w:right w:w="108" w:type="dxa"/>
          </w:tblCellMar>
        </w:tblPrEx>
        <w:trPr>
          <w:trHeight w:val="340" w:hRule="atLeast"/>
        </w:trPr>
        <w:tc>
          <w:tcPr>
            <w:tcW w:w="21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行业类别</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（GB/4754-2017）</w:t>
            </w:r>
          </w:p>
        </w:tc>
        <w:tc>
          <w:tcPr>
            <w:tcW w:w="6075" w:type="dxa"/>
            <w:gridSpan w:val="5"/>
            <w:tcBorders>
              <w:top w:val="single" w:color="auto" w:sz="4" w:space="0"/>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□农、林、牧、渔业      □采矿业         □制造业 </w:t>
            </w:r>
          </w:p>
        </w:tc>
      </w:tr>
      <w:tr>
        <w:tblPrEx>
          <w:tblCellMar>
            <w:top w:w="0" w:type="dxa"/>
            <w:left w:w="108" w:type="dxa"/>
            <w:bottom w:w="0" w:type="dxa"/>
            <w:right w:w="108" w:type="dxa"/>
          </w:tblCellMar>
        </w:tblPrEx>
        <w:trPr>
          <w:trHeight w:val="35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□电力、热力、燃气及水生产和供应业       □建筑业 </w:t>
            </w:r>
          </w:p>
        </w:tc>
      </w:tr>
      <w:tr>
        <w:tblPrEx>
          <w:tblCellMar>
            <w:top w:w="0" w:type="dxa"/>
            <w:left w:w="108" w:type="dxa"/>
            <w:bottom w:w="0" w:type="dxa"/>
            <w:right w:w="108" w:type="dxa"/>
          </w:tblCellMar>
        </w:tblPrEx>
        <w:trPr>
          <w:trHeight w:val="34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□批发和零售业  □交通运输、仓储和邮政业 </w:t>
            </w:r>
          </w:p>
        </w:tc>
      </w:tr>
      <w:tr>
        <w:tblPrEx>
          <w:tblCellMar>
            <w:top w:w="0" w:type="dxa"/>
            <w:left w:w="108" w:type="dxa"/>
            <w:bottom w:w="0" w:type="dxa"/>
            <w:right w:w="108" w:type="dxa"/>
          </w:tblCellMar>
        </w:tblPrEx>
        <w:trPr>
          <w:trHeight w:val="34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□住宿和餐饮业  □信息传输、软件和信息技术服务业 </w:t>
            </w:r>
          </w:p>
        </w:tc>
      </w:tr>
      <w:tr>
        <w:tblPrEx>
          <w:tblCellMar>
            <w:top w:w="0" w:type="dxa"/>
            <w:left w:w="108" w:type="dxa"/>
            <w:bottom w:w="0" w:type="dxa"/>
            <w:right w:w="108" w:type="dxa"/>
          </w:tblCellMar>
        </w:tblPrEx>
        <w:trPr>
          <w:trHeight w:val="34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□金融业  □房地产业    □租赁和商务服务业 </w:t>
            </w:r>
          </w:p>
        </w:tc>
      </w:tr>
      <w:tr>
        <w:tblPrEx>
          <w:tblCellMar>
            <w:top w:w="0" w:type="dxa"/>
            <w:left w:w="108" w:type="dxa"/>
            <w:bottom w:w="0" w:type="dxa"/>
            <w:right w:w="108" w:type="dxa"/>
          </w:tblCellMar>
        </w:tblPrEx>
        <w:trPr>
          <w:trHeight w:val="34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□科学研究和技术服务业  □水利、环境和公共设施管理业 </w:t>
            </w:r>
          </w:p>
        </w:tc>
      </w:tr>
      <w:tr>
        <w:tblPrEx>
          <w:tblCellMar>
            <w:top w:w="0" w:type="dxa"/>
            <w:left w:w="108" w:type="dxa"/>
            <w:bottom w:w="0" w:type="dxa"/>
            <w:right w:w="108" w:type="dxa"/>
          </w:tblCellMar>
        </w:tblPrEx>
        <w:trPr>
          <w:trHeight w:val="34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□居民服务、修理和其他服务业    □教育   </w:t>
            </w:r>
          </w:p>
        </w:tc>
      </w:tr>
      <w:tr>
        <w:tblPrEx>
          <w:tblCellMar>
            <w:top w:w="0" w:type="dxa"/>
            <w:left w:w="108" w:type="dxa"/>
            <w:bottom w:w="0" w:type="dxa"/>
            <w:right w:w="108" w:type="dxa"/>
          </w:tblCellMar>
        </w:tblPrEx>
        <w:trPr>
          <w:trHeight w:val="34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□卫生和社会工作    □文化、体育和娱乐业  </w:t>
            </w:r>
          </w:p>
        </w:tc>
      </w:tr>
      <w:tr>
        <w:tblPrEx>
          <w:tblCellMar>
            <w:top w:w="0" w:type="dxa"/>
            <w:left w:w="108" w:type="dxa"/>
            <w:bottom w:w="0" w:type="dxa"/>
            <w:right w:w="108" w:type="dxa"/>
          </w:tblCellMar>
        </w:tblPrEx>
        <w:trPr>
          <w:trHeight w:val="350"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6075" w:type="dxa"/>
            <w:gridSpan w:val="5"/>
            <w:tcBorders>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 xml:space="preserve">□公共管理、社会保障和社会组织 </w:t>
            </w:r>
          </w:p>
        </w:tc>
      </w:tr>
      <w:tr>
        <w:tblPrEx>
          <w:tblCellMar>
            <w:top w:w="0" w:type="dxa"/>
            <w:left w:w="108" w:type="dxa"/>
            <w:bottom w:w="0" w:type="dxa"/>
            <w:right w:w="108" w:type="dxa"/>
          </w:tblCellMar>
        </w:tblPrEx>
        <w:trPr>
          <w:trHeight w:val="406" w:hRule="atLeast"/>
        </w:trPr>
        <w:tc>
          <w:tcPr>
            <w:tcW w:w="21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负责人</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职务职称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98"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邮箱</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手机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50" w:hRule="atLeast"/>
        </w:trPr>
        <w:tc>
          <w:tcPr>
            <w:tcW w:w="21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联系人</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职务职称</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67" w:hRule="atLeast"/>
        </w:trPr>
        <w:tc>
          <w:tcPr>
            <w:tcW w:w="213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 w:val="24"/>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邮箱</w:t>
            </w:r>
          </w:p>
        </w:tc>
        <w:tc>
          <w:tcPr>
            <w:tcW w:w="2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4"/>
              </w:rPr>
            </w:pPr>
            <w:r>
              <w:rPr>
                <w:rFonts w:hint="eastAsia" w:ascii="宋体" w:hAnsi="宋体" w:eastAsia="宋体" w:cs="宋体"/>
                <w:color w:val="000000"/>
                <w:kern w:val="0"/>
                <w:sz w:val="24"/>
              </w:rPr>
              <w:t>手机</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90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成立时间</w:t>
            </w:r>
          </w:p>
        </w:tc>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从事数据服务业务年限</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960"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员工总人数</w:t>
            </w:r>
          </w:p>
        </w:tc>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2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专业人员数量</w:t>
            </w:r>
          </w:p>
          <w:p>
            <w:pPr>
              <w:jc w:val="center"/>
              <w:rPr>
                <w:rFonts w:ascii="宋体" w:hAnsi="宋体" w:eastAsia="宋体" w:cs="宋体"/>
                <w:color w:val="000000"/>
                <w:kern w:val="0"/>
                <w:sz w:val="24"/>
              </w:rPr>
            </w:pPr>
            <w:r>
              <w:rPr>
                <w:rFonts w:hint="eastAsia" w:ascii="宋体" w:hAnsi="宋体" w:eastAsia="宋体" w:cs="宋体"/>
                <w:color w:val="000000"/>
                <w:kern w:val="0"/>
                <w:sz w:val="24"/>
              </w:rPr>
              <w:t>（如：技术、法务等）</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3211"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rPr>
            </w:pPr>
            <w:r>
              <w:rPr>
                <w:rFonts w:hint="eastAsia" w:ascii="宋体" w:hAnsi="宋体" w:eastAsia="宋体" w:cs="宋体"/>
                <w:color w:val="000000"/>
                <w:kern w:val="0"/>
                <w:sz w:val="24"/>
                <w:lang w:val="en-US" w:eastAsia="zh-CN"/>
              </w:rPr>
              <w:t>机构</w:t>
            </w:r>
            <w:r>
              <w:rPr>
                <w:rFonts w:hint="eastAsia" w:ascii="宋体" w:hAnsi="宋体" w:eastAsia="宋体" w:cs="宋体"/>
                <w:color w:val="000000"/>
                <w:kern w:val="0"/>
                <w:sz w:val="24"/>
              </w:rPr>
              <w:t>简介</w:t>
            </w:r>
          </w:p>
        </w:tc>
        <w:tc>
          <w:tcPr>
            <w:tcW w:w="60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kern w:val="0"/>
                <w:sz w:val="24"/>
              </w:rPr>
            </w:pPr>
            <w:r>
              <w:rPr>
                <w:rFonts w:hint="eastAsia" w:ascii="宋体" w:hAnsi="宋体" w:eastAsia="宋体" w:cs="宋体"/>
                <w:color w:val="000000"/>
                <w:kern w:val="0"/>
                <w:sz w:val="24"/>
              </w:rPr>
              <w:t>包括主营业务、主要产品、技术实力、发展历程等基本情况，未来发展战略规划，以及所获专利、标准、知识产权、所获竞赛类奖励荣誉等情况。</w:t>
            </w:r>
          </w:p>
        </w:tc>
      </w:tr>
    </w:tbl>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br w:type="page"/>
      </w:r>
    </w:p>
    <w:p>
      <w:pPr>
        <w:spacing w:line="580" w:lineRule="exact"/>
        <w:ind w:firstLine="640" w:firstLineChars="200"/>
        <w:jc w:val="left"/>
        <w:outlineLvl w:val="0"/>
        <w:rPr>
          <w:rFonts w:hint="eastAsia" w:ascii="黑体" w:hAnsi="黑体" w:eastAsia="黑体" w:cstheme="minorBidi"/>
          <w:szCs w:val="32"/>
          <w:lang w:val="en-US" w:eastAsia="zh-CN"/>
        </w:rPr>
      </w:pPr>
      <w:bookmarkStart w:id="5" w:name="_Toc23566"/>
      <w:bookmarkStart w:id="6" w:name="_Toc21878"/>
      <w:r>
        <w:rPr>
          <w:rFonts w:hint="eastAsia" w:ascii="黑体" w:hAnsi="黑体" w:eastAsia="黑体" w:cstheme="minorBidi"/>
          <w:szCs w:val="32"/>
          <w:lang w:val="en-US" w:eastAsia="zh-CN"/>
        </w:rPr>
        <w:t>二、申报授权运营应用场景说明</w:t>
      </w:r>
      <w:bookmarkEnd w:id="5"/>
      <w:bookmarkEnd w:id="6"/>
    </w:p>
    <w:p>
      <w:pPr>
        <w:spacing w:line="580" w:lineRule="exact"/>
        <w:ind w:firstLine="643" w:firstLineChars="200"/>
        <w:outlineLvl w:val="1"/>
        <w:rPr>
          <w:rFonts w:hint="eastAsia" w:ascii="楷体_GB2312" w:eastAsia="楷体_GB2312" w:hAnsiTheme="minorHAnsi" w:cstheme="minorBidi"/>
          <w:b/>
          <w:szCs w:val="32"/>
        </w:rPr>
      </w:pPr>
      <w:r>
        <w:rPr>
          <w:rFonts w:hint="eastAsia" w:ascii="楷体_GB2312" w:eastAsia="楷体_GB2312" w:hAnsiTheme="minorHAnsi" w:cstheme="minorBidi"/>
          <w:b/>
          <w:szCs w:val="32"/>
          <w:lang w:val="en-US" w:eastAsia="zh-CN"/>
        </w:rPr>
        <w:t>（一）简要介绍授权运营</w:t>
      </w:r>
      <w:r>
        <w:rPr>
          <w:rFonts w:hint="eastAsia" w:ascii="楷体_GB2312" w:eastAsia="楷体_GB2312" w:hAnsiTheme="minorHAnsi" w:cstheme="minorBidi"/>
          <w:b/>
          <w:szCs w:val="32"/>
        </w:rPr>
        <w:t>场景基本情况</w:t>
      </w:r>
    </w:p>
    <w:p>
      <w:pPr>
        <w:pStyle w:val="2"/>
        <w:spacing w:after="0" w:line="580" w:lineRule="exac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包括应用场景名称、数据使用情况及效益分析。</w:t>
      </w:r>
    </w:p>
    <w:p>
      <w:pPr>
        <w:spacing w:line="580" w:lineRule="exact"/>
        <w:ind w:firstLine="643" w:firstLineChars="200"/>
        <w:outlineLvl w:val="1"/>
        <w:rPr>
          <w:rFonts w:hint="eastAsia" w:ascii="楷体_GB2312" w:eastAsia="楷体_GB2312" w:hAnsiTheme="minorHAnsi" w:cstheme="minorBidi"/>
          <w:b/>
          <w:szCs w:val="32"/>
          <w:lang w:val="en-US" w:eastAsia="zh-CN"/>
        </w:rPr>
      </w:pPr>
      <w:r>
        <w:rPr>
          <w:rFonts w:hint="eastAsia" w:ascii="楷体_GB2312" w:eastAsia="楷体_GB2312" w:hAnsiTheme="minorHAnsi" w:cstheme="minorBidi"/>
          <w:b/>
          <w:szCs w:val="32"/>
          <w:lang w:val="en-US" w:eastAsia="zh-CN"/>
        </w:rPr>
        <w:t>（二）需求分析</w:t>
      </w:r>
    </w:p>
    <w:p>
      <w:pPr>
        <w:pStyle w:val="2"/>
        <w:spacing w:after="0"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lang w:val="en-US" w:eastAsia="zh-CN"/>
        </w:rPr>
        <w:t>1.</w:t>
      </w:r>
      <w:r>
        <w:rPr>
          <w:rFonts w:hint="eastAsia" w:ascii="仿宋_GB2312" w:hAnsi="仿宋_GB2312" w:cs="仿宋_GB2312"/>
          <w:b/>
          <w:bCs/>
          <w:szCs w:val="32"/>
        </w:rPr>
        <w:t>问题分析</w:t>
      </w:r>
    </w:p>
    <w:p>
      <w:pPr>
        <w:pStyle w:val="2"/>
        <w:spacing w:after="0" w:line="580" w:lineRule="exact"/>
        <w:ind w:firstLine="640" w:firstLineChars="200"/>
        <w:rPr>
          <w:rFonts w:hint="eastAsia" w:ascii="仿宋_GB2312" w:hAnsi="仿宋_GB2312" w:cs="仿宋_GB2312"/>
          <w:szCs w:val="32"/>
        </w:rPr>
      </w:pPr>
      <w:r>
        <w:rPr>
          <w:rFonts w:hint="eastAsia" w:ascii="仿宋_GB2312" w:hAnsi="仿宋_GB2312" w:cs="仿宋_GB2312"/>
          <w:szCs w:val="32"/>
        </w:rPr>
        <w:t>问题导向，分析当前场景下所存在的堵点和痛点问题，说明什么人群、在什么场景下，存在什么样的问题。如存在多个问题需逐一说明。</w:t>
      </w:r>
    </w:p>
    <w:p>
      <w:pPr>
        <w:pStyle w:val="2"/>
        <w:spacing w:after="0"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lang w:val="en-US" w:eastAsia="zh-CN"/>
        </w:rPr>
        <w:t>2.</w:t>
      </w:r>
      <w:r>
        <w:rPr>
          <w:rFonts w:hint="eastAsia" w:ascii="仿宋_GB2312" w:hAnsi="仿宋_GB2312" w:cs="仿宋_GB2312"/>
          <w:b/>
          <w:bCs/>
          <w:szCs w:val="32"/>
        </w:rPr>
        <w:t>用户需求分析</w:t>
      </w:r>
    </w:p>
    <w:p>
      <w:pPr>
        <w:pStyle w:val="2"/>
        <w:spacing w:after="0" w:line="580" w:lineRule="exact"/>
        <w:ind w:firstLine="640" w:firstLineChars="200"/>
        <w:rPr>
          <w:rFonts w:hint="eastAsia" w:ascii="仿宋_GB2312" w:hAnsi="仿宋_GB2312" w:cs="仿宋_GB2312"/>
          <w:szCs w:val="32"/>
        </w:rPr>
      </w:pPr>
      <w:r>
        <w:rPr>
          <w:rFonts w:hint="eastAsia" w:ascii="仿宋_GB2312" w:hAnsi="仿宋_GB2312" w:cs="仿宋_GB2312"/>
          <w:szCs w:val="32"/>
        </w:rPr>
        <w:t>按场景分析各类问题所对应的用户需求，说明什么人群在什么场景需要什么服务。</w:t>
      </w:r>
    </w:p>
    <w:p>
      <w:pPr>
        <w:pStyle w:val="2"/>
        <w:spacing w:after="0"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lang w:val="en-US" w:eastAsia="zh-CN"/>
        </w:rPr>
        <w:t>3.</w:t>
      </w:r>
      <w:r>
        <w:rPr>
          <w:rFonts w:hint="eastAsia" w:ascii="仿宋_GB2312" w:hAnsi="仿宋_GB2312" w:cs="仿宋_GB2312"/>
          <w:b/>
          <w:bCs/>
          <w:szCs w:val="32"/>
        </w:rPr>
        <w:t>行业分析</w:t>
      </w:r>
    </w:p>
    <w:p>
      <w:pPr>
        <w:pStyle w:val="2"/>
        <w:spacing w:after="0" w:line="580" w:lineRule="exact"/>
        <w:ind w:firstLine="640" w:firstLineChars="200"/>
        <w:rPr>
          <w:rFonts w:hint="eastAsia" w:ascii="仿宋_GB2312" w:hAnsi="仿宋_GB2312" w:cs="仿宋_GB2312"/>
          <w:szCs w:val="32"/>
        </w:rPr>
      </w:pPr>
      <w:r>
        <w:rPr>
          <w:rFonts w:hint="eastAsia" w:ascii="仿宋_GB2312" w:hAnsi="仿宋_GB2312" w:cs="仿宋_GB2312"/>
          <w:szCs w:val="32"/>
        </w:rPr>
        <w:t>分析相关行业的现状与前景，分析其优势和不足，发现未被满足的用户需求和市场机遇。</w:t>
      </w:r>
    </w:p>
    <w:p>
      <w:pPr>
        <w:spacing w:line="580" w:lineRule="exact"/>
        <w:ind w:firstLine="643" w:firstLineChars="200"/>
        <w:outlineLvl w:val="1"/>
        <w:rPr>
          <w:rFonts w:hint="eastAsia" w:ascii="楷体_GB2312" w:eastAsia="楷体_GB2312" w:hAnsiTheme="minorHAnsi" w:cstheme="minorBidi"/>
          <w:b/>
          <w:szCs w:val="32"/>
        </w:rPr>
      </w:pPr>
      <w:r>
        <w:rPr>
          <w:rFonts w:hint="eastAsia" w:ascii="楷体_GB2312" w:eastAsia="楷体_GB2312" w:hAnsiTheme="minorHAnsi" w:cstheme="minorBidi"/>
          <w:b/>
          <w:szCs w:val="32"/>
          <w:lang w:eastAsia="zh-CN"/>
        </w:rPr>
        <w:t>（</w:t>
      </w:r>
      <w:r>
        <w:rPr>
          <w:rFonts w:hint="eastAsia" w:ascii="楷体_GB2312" w:eastAsia="楷体_GB2312" w:hAnsiTheme="minorHAnsi" w:cstheme="minorBidi"/>
          <w:b/>
          <w:szCs w:val="32"/>
          <w:lang w:val="en-US" w:eastAsia="zh-CN"/>
        </w:rPr>
        <w:t>三</w:t>
      </w:r>
      <w:r>
        <w:rPr>
          <w:rFonts w:hint="eastAsia" w:ascii="楷体_GB2312" w:eastAsia="楷体_GB2312" w:hAnsiTheme="minorHAnsi" w:cstheme="minorBidi"/>
          <w:b/>
          <w:szCs w:val="32"/>
          <w:lang w:eastAsia="zh-CN"/>
        </w:rPr>
        <w:t>）</w:t>
      </w:r>
      <w:r>
        <w:rPr>
          <w:rFonts w:hint="eastAsia" w:ascii="楷体_GB2312" w:eastAsia="楷体_GB2312" w:hAnsiTheme="minorHAnsi" w:cstheme="minorBidi"/>
          <w:b/>
          <w:szCs w:val="32"/>
        </w:rPr>
        <w:t>应用场景描述</w:t>
      </w:r>
      <w:r>
        <w:rPr>
          <w:rFonts w:hint="eastAsia" w:ascii="楷体_GB2312" w:eastAsia="楷体_GB2312" w:hAnsiTheme="minorHAnsi" w:cstheme="minorBidi"/>
          <w:b/>
          <w:szCs w:val="32"/>
        </w:rPr>
        <w:tab/>
      </w:r>
    </w:p>
    <w:p>
      <w:pPr>
        <w:pStyle w:val="2"/>
        <w:spacing w:after="0"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lang w:val="en-US" w:eastAsia="zh-CN"/>
        </w:rPr>
        <w:t>1.</w:t>
      </w:r>
      <w:r>
        <w:rPr>
          <w:rFonts w:hint="eastAsia" w:ascii="仿宋_GB2312" w:hAnsi="仿宋_GB2312" w:cs="仿宋_GB2312"/>
          <w:b/>
          <w:bCs/>
          <w:szCs w:val="32"/>
        </w:rPr>
        <w:t>应用场景</w:t>
      </w:r>
    </w:p>
    <w:p>
      <w:pPr>
        <w:pStyle w:val="2"/>
        <w:spacing w:after="0" w:line="580" w:lineRule="exact"/>
        <w:ind w:firstLine="640" w:firstLineChars="200"/>
        <w:rPr>
          <w:rFonts w:hint="eastAsia" w:ascii="仿宋_GB2312" w:hAnsi="仿宋_GB2312" w:cs="仿宋_GB2312"/>
          <w:szCs w:val="32"/>
        </w:rPr>
      </w:pPr>
      <w:r>
        <w:rPr>
          <w:rFonts w:hint="eastAsia" w:ascii="仿宋_GB2312" w:hAnsi="仿宋_GB2312" w:cs="仿宋_GB2312"/>
          <w:szCs w:val="32"/>
        </w:rPr>
        <w:t>基于需求分析，系统阐述作品提供哪些核心能力，每一能力包括服务于哪些人群，各解决什么问题。</w:t>
      </w:r>
    </w:p>
    <w:p>
      <w:pPr>
        <w:pStyle w:val="2"/>
        <w:spacing w:after="0"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lang w:val="en-US" w:eastAsia="zh-CN"/>
        </w:rPr>
        <w:t>2.</w:t>
      </w:r>
      <w:r>
        <w:rPr>
          <w:rFonts w:hint="eastAsia" w:ascii="仿宋_GB2312" w:hAnsi="仿宋_GB2312" w:cs="仿宋_GB2312"/>
          <w:b/>
          <w:bCs/>
          <w:szCs w:val="32"/>
        </w:rPr>
        <w:t>功能描述</w:t>
      </w:r>
    </w:p>
    <w:p>
      <w:pPr>
        <w:pStyle w:val="2"/>
        <w:spacing w:after="0" w:line="580"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cs="仿宋_GB2312"/>
          <w:szCs w:val="32"/>
        </w:rPr>
        <w:t>基于用户需求，系统阐述作品的核心功能点，以及每一个功能点具体的作用。</w:t>
      </w:r>
    </w:p>
    <w:p>
      <w:pPr>
        <w:spacing w:line="580" w:lineRule="exact"/>
        <w:ind w:firstLine="643" w:firstLineChars="200"/>
        <w:outlineLvl w:val="1"/>
        <w:rPr>
          <w:rFonts w:hint="eastAsia" w:ascii="楷体_GB2312" w:eastAsia="楷体_GB2312" w:hAnsiTheme="minorHAnsi" w:cstheme="minorBidi"/>
          <w:b/>
          <w:bCs w:val="0"/>
          <w:szCs w:val="32"/>
        </w:rPr>
      </w:pP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lang w:val="en-US" w:eastAsia="zh-CN"/>
        </w:rPr>
        <w:t>四</w:t>
      </w: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rPr>
        <w:t>项目建设能力</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简要阐述实现项目建设目标的配套能力，如已成功实施的典型案例、团队力量、资源、数据安全保护能力等。隐私保护策略、数据安全认证等可另附件。</w:t>
      </w:r>
    </w:p>
    <w:p>
      <w:pPr>
        <w:spacing w:line="580" w:lineRule="exact"/>
        <w:ind w:firstLine="643" w:firstLineChars="200"/>
        <w:outlineLvl w:val="1"/>
        <w:rPr>
          <w:rFonts w:hint="eastAsia" w:ascii="楷体_GB2312" w:eastAsia="楷体_GB2312" w:hAnsiTheme="minorHAnsi" w:cstheme="minorBidi"/>
          <w:b/>
          <w:bCs w:val="0"/>
          <w:szCs w:val="32"/>
        </w:rPr>
      </w:pP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lang w:val="en-US" w:eastAsia="zh-CN"/>
        </w:rPr>
        <w:t>五</w:t>
      </w: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rPr>
        <w:t>数据加工说明</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结合应用场景和原型展示，说明背后的数据加工实现方式。例如：如何对数据进行加工和融合，使用了怎样的模型，预计的输入与输出是什么等。</w:t>
      </w:r>
    </w:p>
    <w:p>
      <w:pPr>
        <w:spacing w:line="580" w:lineRule="exact"/>
        <w:ind w:firstLine="643" w:firstLineChars="200"/>
        <w:outlineLvl w:val="1"/>
        <w:rPr>
          <w:rFonts w:hint="eastAsia" w:ascii="楷体_GB2312" w:eastAsia="楷体_GB2312" w:hAnsiTheme="minorHAnsi" w:cstheme="minorBidi"/>
          <w:b/>
          <w:bCs w:val="0"/>
          <w:szCs w:val="32"/>
        </w:rPr>
      </w:pP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lang w:val="en-US" w:eastAsia="zh-CN"/>
        </w:rPr>
        <w:t>六</w:t>
      </w: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rPr>
        <w:t>项目建设预期成效</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lang w:val="en-US" w:eastAsia="zh-CN"/>
        </w:rPr>
        <w:t>简要</w:t>
      </w:r>
      <w:r>
        <w:rPr>
          <w:rFonts w:hint="eastAsia" w:ascii="仿宋_GB2312" w:hAnsi="仿宋_GB2312" w:cs="仿宋_GB2312"/>
          <w:bCs/>
          <w:szCs w:val="32"/>
        </w:rPr>
        <w:t>描述该项目的预期成果，如网站平台、APP等，说明其中的主要功能模块。描述该项目的运营模式，如服务对象、覆盖范围、服务内容、盈利模式等。简要概述项目预期建设成效</w:t>
      </w:r>
      <w:r>
        <w:rPr>
          <w:rFonts w:hint="eastAsia" w:ascii="仿宋_GB2312" w:hAnsi="仿宋_GB2312" w:cs="仿宋_GB2312"/>
          <w:bCs/>
          <w:szCs w:val="32"/>
          <w:lang w:eastAsia="zh-CN"/>
        </w:rPr>
        <w:t>，</w:t>
      </w:r>
      <w:r>
        <w:rPr>
          <w:rFonts w:hint="eastAsia" w:ascii="仿宋_GB2312" w:hAnsi="仿宋_GB2312" w:cs="仿宋_GB2312"/>
          <w:bCs/>
          <w:szCs w:val="32"/>
        </w:rPr>
        <w:t>从业务、功能和效益等方面说明项目建设的预期成果并与现状进行对比。根据项目目标，将项目成果量化，明确考核具体指标。</w:t>
      </w:r>
    </w:p>
    <w:p>
      <w:pPr>
        <w:spacing w:line="580" w:lineRule="exact"/>
        <w:ind w:firstLine="643" w:firstLineChars="200"/>
        <w:outlineLvl w:val="1"/>
        <w:rPr>
          <w:rFonts w:hint="eastAsia" w:ascii="楷体_GB2312" w:eastAsia="楷体_GB2312" w:hAnsiTheme="minorHAnsi" w:cstheme="minorBidi"/>
          <w:b/>
          <w:bCs w:val="0"/>
          <w:szCs w:val="32"/>
        </w:rPr>
      </w:pP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lang w:val="en-US" w:eastAsia="zh-CN"/>
        </w:rPr>
        <w:t>七</w:t>
      </w:r>
      <w:r>
        <w:rPr>
          <w:rFonts w:hint="eastAsia" w:ascii="楷体_GB2312" w:eastAsia="楷体_GB2312" w:hAnsiTheme="minorHAnsi" w:cstheme="minorBidi"/>
          <w:b/>
          <w:bCs w:val="0"/>
          <w:szCs w:val="32"/>
          <w:lang w:eastAsia="zh-CN"/>
        </w:rPr>
        <w:t>）</w:t>
      </w:r>
      <w:r>
        <w:rPr>
          <w:rFonts w:hint="eastAsia" w:ascii="楷体_GB2312" w:eastAsia="楷体_GB2312" w:hAnsiTheme="minorHAnsi" w:cstheme="minorBidi"/>
          <w:b/>
          <w:bCs w:val="0"/>
          <w:szCs w:val="32"/>
        </w:rPr>
        <w:t>应急预案</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坚持“一场景一预案，无预案不授权”的原则，制定应急预案</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明确应急措施及安全责任人</w:t>
      </w:r>
      <w:r>
        <w:rPr>
          <w:rFonts w:hint="eastAsia" w:ascii="仿宋_GB2312" w:hAnsi="仿宋_GB2312" w:cs="仿宋_GB2312"/>
          <w:bCs/>
          <w:szCs w:val="32"/>
        </w:rPr>
        <w:t>。</w:t>
      </w:r>
    </w:p>
    <w:p>
      <w:pPr>
        <w:rPr>
          <w:rFonts w:hint="eastAsia" w:ascii="仿宋_GB2312" w:hAnsi="仿宋_GB2312" w:cs="仿宋_GB2312"/>
          <w:bCs/>
          <w:szCs w:val="32"/>
        </w:rPr>
      </w:pPr>
      <w:r>
        <w:rPr>
          <w:rFonts w:hint="eastAsia" w:ascii="仿宋_GB2312" w:hAnsi="仿宋_GB2312" w:cs="仿宋_GB2312"/>
          <w:bCs/>
          <w:szCs w:val="32"/>
        </w:rPr>
        <w:br w:type="page"/>
      </w:r>
    </w:p>
    <w:p>
      <w:pPr>
        <w:spacing w:line="580" w:lineRule="exact"/>
        <w:ind w:firstLine="640" w:firstLineChars="200"/>
        <w:jc w:val="left"/>
        <w:outlineLvl w:val="0"/>
        <w:rPr>
          <w:rFonts w:hint="eastAsia" w:ascii="黑体" w:hAnsi="黑体" w:eastAsia="黑体" w:cstheme="minorBidi"/>
          <w:bCs w:val="0"/>
          <w:szCs w:val="32"/>
          <w:lang w:val="en-US" w:eastAsia="zh-CN"/>
        </w:rPr>
      </w:pPr>
      <w:bookmarkStart w:id="7" w:name="_Toc7772"/>
      <w:bookmarkStart w:id="8" w:name="_Toc23701"/>
      <w:r>
        <w:rPr>
          <w:rFonts w:hint="eastAsia" w:ascii="黑体" w:hAnsi="黑体" w:eastAsia="黑体" w:cstheme="minorBidi"/>
          <w:bCs w:val="0"/>
          <w:szCs w:val="32"/>
          <w:lang w:val="en-US" w:eastAsia="zh-CN"/>
        </w:rPr>
        <w:t>三、承诺函</w:t>
      </w:r>
      <w:bookmarkEnd w:id="7"/>
      <w:bookmarkEnd w:id="8"/>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left"/>
        <w:textAlignment w:val="auto"/>
        <w:outlineLvl w:val="9"/>
        <w:rPr>
          <w:rFonts w:hint="eastAsia" w:ascii="仿宋_GB2312" w:hAnsi="仿宋_GB2312" w:cs="仿宋_GB2312"/>
          <w:bCs/>
          <w:szCs w:val="32"/>
          <w:highlight w:val="none"/>
          <w:lang w:val="en-US" w:eastAsia="zh-CN"/>
        </w:rPr>
      </w:pPr>
      <w:r>
        <w:rPr>
          <w:rFonts w:hint="eastAsia" w:ascii="仿宋_GB2312" w:hAnsi="仿宋_GB2312" w:cs="仿宋_GB2312"/>
          <w:bCs/>
          <w:szCs w:val="32"/>
          <w:highlight w:val="none"/>
          <w:lang w:val="en-US" w:eastAsia="zh-CN"/>
        </w:rPr>
        <w:t>北方大数据交易（服务）中心</w:t>
      </w:r>
      <w:r>
        <w:rPr>
          <w:rFonts w:hint="eastAsia" w:ascii="仿宋_GB2312" w:hAnsi="仿宋_GB2312" w:cs="仿宋_GB2312"/>
          <w:bCs/>
          <w:szCs w:val="32"/>
          <w:highlight w:val="none"/>
        </w:rPr>
        <w:t>：</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本单位将遵守相关法律法规、行业自律等各项规定，本</w:t>
      </w:r>
      <w:r>
        <w:rPr>
          <w:rFonts w:hint="eastAsia" w:ascii="仿宋_GB2312" w:hAnsi="仿宋_GB2312" w:cs="仿宋_GB2312"/>
          <w:bCs/>
          <w:szCs w:val="32"/>
          <w:lang w:val="en-US" w:eastAsia="zh-CN"/>
        </w:rPr>
        <w:t>申报书</w:t>
      </w:r>
      <w:r>
        <w:rPr>
          <w:rFonts w:hint="eastAsia" w:ascii="仿宋_GB2312" w:hAnsi="仿宋_GB2312" w:cs="仿宋_GB2312"/>
          <w:bCs/>
          <w:szCs w:val="32"/>
        </w:rPr>
        <w:t>填报的各项内容均真实、完整、合法、有效，自愿维护天津市滨海新区公共数据授权运营秩序，遵循公共数据授权运营相关规则，接受相关行业部门指导与监督。</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请审核批准。</w:t>
      </w:r>
    </w:p>
    <w:p>
      <w:pPr>
        <w:adjustRightInd/>
        <w:snapToGrid/>
        <w:spacing w:line="580" w:lineRule="exact"/>
        <w:ind w:right="0" w:rightChars="0" w:firstLine="640" w:firstLineChars="200"/>
        <w:rPr>
          <w:rFonts w:hint="eastAsia" w:ascii="仿宋_GB2312" w:hAnsi="仿宋_GB2312" w:cs="仿宋_GB2312"/>
          <w:bCs/>
          <w:szCs w:val="32"/>
        </w:rPr>
      </w:pPr>
      <w:r>
        <w:rPr>
          <w:rFonts w:hint="eastAsia" w:ascii="仿宋_GB2312" w:hAnsi="仿宋_GB2312" w:cs="仿宋_GB2312"/>
          <w:bCs/>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单位名称（公章）：</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法定代表人或经办人（签字）：</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日期：   年  月  日</w:t>
      </w:r>
    </w:p>
    <w:p>
      <w:pPr>
        <w:topLinePunct/>
        <w:adjustRightInd w:val="0"/>
        <w:snapToGrid w:val="0"/>
        <w:spacing w:line="560" w:lineRule="exact"/>
        <w:jc w:val="right"/>
        <w:rPr>
          <w:bCs/>
          <w:szCs w:val="21"/>
        </w:rPr>
        <w:sectPr>
          <w:footerReference r:id="rId5" w:type="default"/>
          <w:pgSz w:w="11906" w:h="16838"/>
          <w:pgMar w:top="1440" w:right="1803" w:bottom="1440" w:left="1803" w:header="851" w:footer="992" w:gutter="0"/>
          <w:pgNumType w:start="1"/>
          <w:cols w:space="0" w:num="1"/>
          <w:rtlGutter w:val="0"/>
          <w:docGrid w:type="lines" w:linePitch="436" w:charSpace="0"/>
        </w:sectPr>
      </w:pPr>
    </w:p>
    <w:p>
      <w:pPr>
        <w:spacing w:line="580" w:lineRule="exact"/>
        <w:ind w:firstLine="640" w:firstLineChars="200"/>
        <w:jc w:val="left"/>
        <w:outlineLvl w:val="0"/>
        <w:rPr>
          <w:rFonts w:hint="eastAsia" w:ascii="黑体" w:hAnsi="黑体" w:eastAsia="黑体" w:cstheme="minorBidi"/>
          <w:b w:val="0"/>
          <w:bCs w:val="0"/>
          <w:szCs w:val="32"/>
          <w:lang w:val="en-US" w:eastAsia="zh-CN"/>
        </w:rPr>
      </w:pPr>
      <w:bookmarkStart w:id="9" w:name="_Toc11678"/>
      <w:bookmarkStart w:id="10" w:name="_Toc24010"/>
      <w:r>
        <w:rPr>
          <w:rFonts w:hint="eastAsia" w:ascii="黑体" w:hAnsi="黑体" w:eastAsia="黑体" w:cstheme="minorBidi"/>
          <w:b w:val="0"/>
          <w:bCs w:val="0"/>
          <w:szCs w:val="32"/>
          <w:lang w:val="en-US" w:eastAsia="zh-CN"/>
        </w:rPr>
        <w:t>四、数据需求清单</w:t>
      </w:r>
      <w:bookmarkEnd w:id="9"/>
      <w:bookmarkEnd w:id="10"/>
    </w:p>
    <w:tbl>
      <w:tblPr>
        <w:tblStyle w:val="21"/>
        <w:tblW w:w="4930" w:type="pct"/>
        <w:jc w:val="center"/>
        <w:tblLayout w:type="autofit"/>
        <w:tblCellMar>
          <w:top w:w="0" w:type="dxa"/>
          <w:left w:w="108" w:type="dxa"/>
          <w:bottom w:w="0" w:type="dxa"/>
          <w:right w:w="108" w:type="dxa"/>
        </w:tblCellMar>
      </w:tblPr>
      <w:tblGrid>
        <w:gridCol w:w="842"/>
        <w:gridCol w:w="2194"/>
        <w:gridCol w:w="2286"/>
        <w:gridCol w:w="3075"/>
      </w:tblGrid>
      <w:tr>
        <w:tblPrEx>
          <w:tblCellMar>
            <w:top w:w="0" w:type="dxa"/>
            <w:left w:w="108" w:type="dxa"/>
            <w:bottom w:w="0" w:type="dxa"/>
            <w:right w:w="108" w:type="dxa"/>
          </w:tblCellMar>
        </w:tblPrEx>
        <w:trPr>
          <w:trHeight w:val="1232" w:hRule="atLeast"/>
          <w:jc w:val="center"/>
        </w:trPr>
        <w:tc>
          <w:tcPr>
            <w:tcW w:w="50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spacing w:line="580" w:lineRule="exact"/>
              <w:ind w:firstLine="0" w:firstLineChars="0"/>
              <w:jc w:val="center"/>
              <w:textAlignment w:val="center"/>
              <w:rPr>
                <w:rFonts w:hint="eastAsia" w:ascii="宋体" w:hAnsi="宋体" w:eastAsia="宋体" w:cs="宋体"/>
                <w:bCs/>
                <w:color w:val="000000"/>
                <w:sz w:val="24"/>
                <w:szCs w:val="24"/>
              </w:rPr>
            </w:pPr>
            <w:r>
              <w:rPr>
                <w:rStyle w:val="39"/>
                <w:rFonts w:hint="eastAsia" w:ascii="宋体" w:hAnsi="宋体" w:eastAsia="宋体" w:cs="宋体"/>
                <w:bCs/>
                <w:sz w:val="24"/>
                <w:szCs w:val="24"/>
                <w:lang w:bidi="ar"/>
              </w:rPr>
              <w:t>序号</w:t>
            </w:r>
          </w:p>
        </w:tc>
        <w:tc>
          <w:tcPr>
            <w:tcW w:w="1306" w:type="pct"/>
            <w:tcBorders>
              <w:top w:val="single" w:color="000000" w:sz="8" w:space="0"/>
              <w:left w:val="nil"/>
              <w:bottom w:val="single" w:color="000000" w:sz="8" w:space="0"/>
              <w:right w:val="single" w:color="000000" w:sz="8" w:space="0"/>
            </w:tcBorders>
            <w:shd w:val="clear" w:color="auto" w:fill="auto"/>
            <w:vAlign w:val="center"/>
          </w:tcPr>
          <w:p>
            <w:pPr>
              <w:widowControl/>
              <w:adjustRightInd w:val="0"/>
              <w:snapToGrid w:val="0"/>
              <w:spacing w:line="580" w:lineRule="exact"/>
              <w:ind w:firstLine="0" w:firstLineChars="0"/>
              <w:jc w:val="center"/>
              <w:textAlignment w:val="center"/>
              <w:rPr>
                <w:rFonts w:hint="eastAsia" w:ascii="宋体" w:hAnsi="宋体" w:eastAsia="宋体" w:cs="宋体"/>
                <w:bCs/>
                <w:color w:val="000000"/>
                <w:sz w:val="24"/>
                <w:szCs w:val="24"/>
              </w:rPr>
            </w:pPr>
            <w:r>
              <w:rPr>
                <w:rStyle w:val="39"/>
                <w:rFonts w:hint="eastAsia" w:ascii="宋体" w:hAnsi="宋体" w:eastAsia="宋体" w:cs="宋体"/>
                <w:bCs/>
                <w:sz w:val="24"/>
                <w:szCs w:val="24"/>
                <w:lang w:bidi="ar"/>
              </w:rPr>
              <w:t>数据提供单位</w:t>
            </w:r>
          </w:p>
        </w:tc>
        <w:tc>
          <w:tcPr>
            <w:tcW w:w="1361" w:type="pct"/>
            <w:tcBorders>
              <w:top w:val="single" w:color="000000" w:sz="8" w:space="0"/>
              <w:left w:val="nil"/>
              <w:bottom w:val="single" w:color="000000" w:sz="8" w:space="0"/>
              <w:right w:val="single" w:color="000000" w:sz="8" w:space="0"/>
            </w:tcBorders>
            <w:shd w:val="clear" w:color="auto" w:fill="auto"/>
            <w:vAlign w:val="center"/>
          </w:tcPr>
          <w:p>
            <w:pPr>
              <w:widowControl/>
              <w:adjustRightInd w:val="0"/>
              <w:snapToGrid w:val="0"/>
              <w:spacing w:line="580" w:lineRule="exact"/>
              <w:ind w:firstLine="0" w:firstLineChars="0"/>
              <w:jc w:val="center"/>
              <w:textAlignment w:val="center"/>
              <w:rPr>
                <w:rFonts w:hint="eastAsia" w:ascii="宋体" w:hAnsi="宋体" w:eastAsia="宋体" w:cs="宋体"/>
                <w:bCs/>
                <w:color w:val="000000"/>
                <w:sz w:val="24"/>
                <w:szCs w:val="24"/>
              </w:rPr>
            </w:pPr>
            <w:r>
              <w:rPr>
                <w:rStyle w:val="39"/>
                <w:rFonts w:hint="eastAsia" w:ascii="宋体" w:hAnsi="宋体" w:eastAsia="宋体" w:cs="宋体"/>
                <w:bCs/>
                <w:sz w:val="24"/>
                <w:szCs w:val="24"/>
                <w:lang w:bidi="ar"/>
              </w:rPr>
              <w:t>数据资源名称</w:t>
            </w:r>
          </w:p>
        </w:tc>
        <w:tc>
          <w:tcPr>
            <w:tcW w:w="1830" w:type="pct"/>
            <w:tcBorders>
              <w:top w:val="single" w:color="000000" w:sz="8" w:space="0"/>
              <w:left w:val="nil"/>
              <w:bottom w:val="single" w:color="000000" w:sz="8" w:space="0"/>
              <w:right w:val="single" w:color="000000" w:sz="8" w:space="0"/>
            </w:tcBorders>
            <w:shd w:val="clear" w:color="auto" w:fill="auto"/>
            <w:vAlign w:val="center"/>
          </w:tcPr>
          <w:p>
            <w:pPr>
              <w:widowControl/>
              <w:adjustRightInd w:val="0"/>
              <w:snapToGrid w:val="0"/>
              <w:spacing w:line="580" w:lineRule="exact"/>
              <w:ind w:firstLine="0" w:firstLineChars="0"/>
              <w:jc w:val="center"/>
              <w:textAlignment w:val="center"/>
              <w:rPr>
                <w:rFonts w:hint="eastAsia" w:ascii="宋体" w:hAnsi="宋体" w:eastAsia="宋体" w:cs="宋体"/>
                <w:bCs/>
                <w:color w:val="000000"/>
                <w:sz w:val="24"/>
                <w:szCs w:val="24"/>
              </w:rPr>
            </w:pPr>
            <w:r>
              <w:rPr>
                <w:rStyle w:val="39"/>
                <w:rFonts w:hint="eastAsia" w:ascii="宋体" w:hAnsi="宋体" w:eastAsia="宋体" w:cs="宋体"/>
                <w:bCs/>
                <w:sz w:val="24"/>
                <w:szCs w:val="24"/>
                <w:lang w:bidi="ar"/>
              </w:rPr>
              <w:t>主要字段</w:t>
            </w:r>
          </w:p>
        </w:tc>
      </w:tr>
      <w:tr>
        <w:tblPrEx>
          <w:tblCellMar>
            <w:top w:w="0" w:type="dxa"/>
            <w:left w:w="108" w:type="dxa"/>
            <w:bottom w:w="0" w:type="dxa"/>
            <w:right w:w="108" w:type="dxa"/>
          </w:tblCellMar>
        </w:tblPrEx>
        <w:trPr>
          <w:trHeight w:val="2423"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数据开放委办局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例：市交通委</w:t>
            </w: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市轨道交通客流情况</w:t>
            </w: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宋体" w:hAnsi="宋体" w:eastAsia="宋体" w:cs="宋体"/>
                <w:bCs/>
                <w:color w:val="000000"/>
                <w:sz w:val="24"/>
                <w:szCs w:val="24"/>
              </w:rPr>
            </w:pPr>
            <w:r>
              <w:rPr>
                <w:rFonts w:hint="eastAsia" w:ascii="宋体" w:hAnsi="宋体" w:eastAsia="宋体" w:cs="宋体"/>
                <w:color w:val="000000"/>
                <w:sz w:val="24"/>
                <w:szCs w:val="24"/>
              </w:rPr>
              <w:t>例：客流日期、路线</w:t>
            </w:r>
          </w:p>
        </w:tc>
      </w:tr>
      <w:tr>
        <w:tblPrEx>
          <w:tblCellMar>
            <w:top w:w="0" w:type="dxa"/>
            <w:left w:w="108" w:type="dxa"/>
            <w:bottom w:w="0" w:type="dxa"/>
            <w:right w:w="108" w:type="dxa"/>
          </w:tblCellMar>
        </w:tblPrEx>
        <w:trPr>
          <w:trHeight w:val="1232"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r>
      <w:tr>
        <w:tblPrEx>
          <w:tblCellMar>
            <w:top w:w="0" w:type="dxa"/>
            <w:left w:w="108" w:type="dxa"/>
            <w:bottom w:w="0" w:type="dxa"/>
            <w:right w:w="108" w:type="dxa"/>
          </w:tblCellMar>
        </w:tblPrEx>
        <w:trPr>
          <w:trHeight w:val="1232"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r>
      <w:tr>
        <w:tblPrEx>
          <w:tblCellMar>
            <w:top w:w="0" w:type="dxa"/>
            <w:left w:w="108" w:type="dxa"/>
            <w:bottom w:w="0" w:type="dxa"/>
            <w:right w:w="108" w:type="dxa"/>
          </w:tblCellMar>
        </w:tblPrEx>
        <w:trPr>
          <w:trHeight w:val="1232"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r>
      <w:tr>
        <w:tblPrEx>
          <w:tblCellMar>
            <w:top w:w="0" w:type="dxa"/>
            <w:left w:w="108" w:type="dxa"/>
            <w:bottom w:w="0" w:type="dxa"/>
            <w:right w:w="108" w:type="dxa"/>
          </w:tblCellMar>
        </w:tblPrEx>
        <w:trPr>
          <w:trHeight w:val="1232"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r>
      <w:tr>
        <w:tblPrEx>
          <w:tblCellMar>
            <w:top w:w="0" w:type="dxa"/>
            <w:left w:w="108" w:type="dxa"/>
            <w:bottom w:w="0" w:type="dxa"/>
            <w:right w:w="108" w:type="dxa"/>
          </w:tblCellMar>
        </w:tblPrEx>
        <w:trPr>
          <w:trHeight w:val="1232"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r>
      <w:tr>
        <w:tblPrEx>
          <w:tblCellMar>
            <w:top w:w="0" w:type="dxa"/>
            <w:left w:w="108" w:type="dxa"/>
            <w:bottom w:w="0" w:type="dxa"/>
            <w:right w:w="108" w:type="dxa"/>
          </w:tblCellMar>
        </w:tblPrEx>
        <w:trPr>
          <w:trHeight w:val="1232"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r>
      <w:tr>
        <w:tblPrEx>
          <w:tblCellMar>
            <w:top w:w="0" w:type="dxa"/>
            <w:left w:w="108" w:type="dxa"/>
            <w:bottom w:w="0" w:type="dxa"/>
            <w:right w:w="108" w:type="dxa"/>
          </w:tblCellMar>
        </w:tblPrEx>
        <w:trPr>
          <w:trHeight w:val="1273" w:hRule="atLeast"/>
          <w:jc w:val="center"/>
        </w:trPr>
        <w:tc>
          <w:tcPr>
            <w:tcW w:w="501" w:type="pct"/>
            <w:tcBorders>
              <w:top w:val="nil"/>
              <w:left w:val="single" w:color="000000" w:sz="8" w:space="0"/>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06"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361"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c>
          <w:tcPr>
            <w:tcW w:w="1830" w:type="pct"/>
            <w:tcBorders>
              <w:top w:val="nil"/>
              <w:left w:val="nil"/>
              <w:bottom w:val="single" w:color="000000" w:sz="8" w:space="0"/>
              <w:right w:val="single" w:color="000000" w:sz="8" w:space="0"/>
            </w:tcBorders>
            <w:shd w:val="clear" w:color="auto" w:fill="auto"/>
            <w:vAlign w:val="center"/>
          </w:tcPr>
          <w:p>
            <w:pPr>
              <w:adjustRightInd w:val="0"/>
              <w:snapToGrid w:val="0"/>
              <w:spacing w:line="580" w:lineRule="exact"/>
              <w:ind w:firstLine="0" w:firstLineChars="0"/>
              <w:jc w:val="both"/>
              <w:rPr>
                <w:rFonts w:hint="eastAsia" w:ascii="仿宋_GB2312" w:hAnsi="仿宋_GB2312" w:cs="仿宋_GB2312"/>
                <w:bCs/>
                <w:color w:val="000000"/>
                <w:sz w:val="32"/>
                <w:szCs w:val="32"/>
              </w:rPr>
            </w:pPr>
          </w:p>
        </w:tc>
      </w:tr>
    </w:tbl>
    <w:p>
      <w:pPr>
        <w:pStyle w:val="14"/>
        <w:adjustRightInd w:val="0"/>
        <w:snapToGrid w:val="0"/>
        <w:spacing w:line="580" w:lineRule="exact"/>
        <w:ind w:firstLine="640" w:firstLineChars="200"/>
        <w:rPr>
          <w:rFonts w:hint="eastAsia" w:ascii="仿宋_GB2312" w:hAnsi="仿宋_GB2312" w:cs="仿宋_GB2312"/>
          <w:bCs/>
          <w:szCs w:val="32"/>
        </w:rPr>
        <w:sectPr>
          <w:pgSz w:w="11906" w:h="16838"/>
          <w:pgMar w:top="1440" w:right="1803" w:bottom="1440" w:left="1803" w:header="851" w:footer="992" w:gutter="0"/>
          <w:cols w:space="0" w:num="1"/>
          <w:rtlGutter w:val="0"/>
          <w:docGrid w:type="lines" w:linePitch="436" w:charSpace="0"/>
        </w:sectPr>
      </w:pPr>
    </w:p>
    <w:p>
      <w:pPr>
        <w:spacing w:line="580" w:lineRule="exact"/>
        <w:ind w:firstLine="640" w:firstLineChars="200"/>
        <w:jc w:val="left"/>
        <w:outlineLvl w:val="0"/>
        <w:rPr>
          <w:rFonts w:hint="eastAsia" w:ascii="仿宋_GB2312" w:hAnsi="仿宋_GB2312" w:eastAsia="仿宋_GB2312" w:cs="仿宋_GB2312"/>
          <w:bCs/>
          <w:szCs w:val="32"/>
        </w:rPr>
      </w:pPr>
      <w:bookmarkStart w:id="11" w:name="_Toc5289"/>
      <w:bookmarkStart w:id="12" w:name="_Toc8446"/>
      <w:r>
        <w:rPr>
          <w:rFonts w:hint="eastAsia" w:ascii="黑体" w:hAnsi="黑体" w:eastAsia="黑体" w:cstheme="minorBidi"/>
          <w:b w:val="0"/>
          <w:bCs w:val="0"/>
          <w:szCs w:val="32"/>
          <w:lang w:val="en-US" w:eastAsia="zh-CN"/>
        </w:rPr>
        <w:t>五、</w:t>
      </w:r>
      <w:r>
        <w:rPr>
          <w:rFonts w:hint="eastAsia" w:ascii="黑体" w:hAnsi="黑体" w:eastAsia="黑体" w:cstheme="minorBidi"/>
          <w:b w:val="0"/>
          <w:bCs w:val="0"/>
          <w:kern w:val="2"/>
          <w:sz w:val="32"/>
          <w:szCs w:val="32"/>
        </w:rPr>
        <w:t>统一社会信用代码证件</w:t>
      </w:r>
      <w:bookmarkEnd w:id="11"/>
      <w:bookmarkEnd w:id="12"/>
    </w:p>
    <w:p>
      <w:pPr>
        <w:adjustRightInd w:val="0"/>
        <w:snapToGrid w:val="0"/>
        <w:spacing w:line="580" w:lineRule="exact"/>
        <w:ind w:firstLine="640" w:firstLineChars="200"/>
        <w:rPr>
          <w:rFonts w:hint="eastAsia" w:ascii="仿宋_GB2312" w:hAnsi="仿宋_GB2312" w:eastAsia="仿宋_GB2312" w:cs="仿宋_GB2312"/>
          <w:bCs/>
          <w:szCs w:val="32"/>
        </w:rPr>
      </w:pPr>
      <w:r>
        <w:rPr>
          <w:rFonts w:hint="eastAsia" w:ascii="仿宋_GB2312" w:hAnsi="仿宋_GB2312" w:cs="仿宋_GB2312"/>
          <w:bCs/>
          <w:szCs w:val="32"/>
        </w:rPr>
        <w:t>具有有效合法营业执照、税务登记证、组织机构代码证或三证合一营业执照</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并于本页加盖公章</w:t>
      </w:r>
      <w:r>
        <w:rPr>
          <w:rFonts w:hint="eastAsia" w:ascii="仿宋_GB2312" w:hAnsi="仿宋_GB2312" w:eastAsia="仿宋_GB2312" w:cs="仿宋_GB2312"/>
          <w:bCs/>
          <w:szCs w:val="32"/>
        </w:rPr>
        <w:t>。</w:t>
      </w:r>
    </w:p>
    <w:p>
      <w:pPr>
        <w:pStyle w:val="2"/>
        <w:rPr>
          <w:rFonts w:hint="eastAsia" w:eastAsia="仿宋_GB2312"/>
          <w:lang w:eastAsia="zh-CN"/>
        </w:rPr>
      </w:pPr>
    </w:p>
    <w:p>
      <w:pPr>
        <w:pStyle w:val="2"/>
        <w:rPr>
          <w:rFonts w:hint="eastAsia" w:ascii="仿宋_GB2312" w:hAnsi="仿宋_GB2312" w:eastAsia="仿宋_GB2312" w:cs="仿宋_GB2312"/>
          <w:bCs/>
          <w:szCs w:val="32"/>
        </w:rPr>
      </w:pPr>
    </w:p>
    <w:p>
      <w:pPr>
        <w:rPr>
          <w:rFonts w:hint="eastAsia" w:ascii="黑体" w:hAnsi="黑体" w:eastAsia="黑体" w:cstheme="minorBidi"/>
          <w:b w:val="0"/>
          <w:bCs w:val="0"/>
          <w:szCs w:val="32"/>
          <w:lang w:val="en-US" w:eastAsia="zh-CN"/>
        </w:rPr>
      </w:pPr>
      <w:bookmarkStart w:id="13" w:name="_Toc21851"/>
      <w:bookmarkStart w:id="14" w:name="_Toc26885"/>
      <w:r>
        <w:rPr>
          <w:rFonts w:hint="eastAsia" w:ascii="黑体" w:hAnsi="黑体" w:eastAsia="黑体" w:cstheme="minorBidi"/>
          <w:b w:val="0"/>
          <w:bCs w:val="0"/>
          <w:szCs w:val="32"/>
          <w:lang w:val="en-US" w:eastAsia="zh-CN"/>
        </w:rPr>
        <w:br w:type="page"/>
      </w:r>
    </w:p>
    <w:p>
      <w:pPr>
        <w:spacing w:line="580" w:lineRule="exact"/>
        <w:ind w:firstLine="640" w:firstLineChars="200"/>
        <w:jc w:val="left"/>
        <w:outlineLvl w:val="0"/>
        <w:rPr>
          <w:rFonts w:hint="eastAsia"/>
        </w:rPr>
      </w:pPr>
      <w:r>
        <w:rPr>
          <w:rFonts w:hint="eastAsia" w:ascii="黑体" w:hAnsi="黑体" w:eastAsia="黑体" w:cstheme="minorBidi"/>
          <w:b w:val="0"/>
          <w:bCs w:val="0"/>
          <w:szCs w:val="32"/>
          <w:lang w:val="en-US" w:eastAsia="zh-CN"/>
        </w:rPr>
        <w:t>六、</w:t>
      </w:r>
      <w:r>
        <w:rPr>
          <w:rFonts w:hint="eastAsia" w:ascii="黑体" w:hAnsi="黑体" w:eastAsia="黑体" w:cstheme="minorBidi"/>
          <w:b w:val="0"/>
          <w:bCs w:val="0"/>
          <w:kern w:val="2"/>
          <w:sz w:val="32"/>
          <w:szCs w:val="32"/>
        </w:rPr>
        <w:t>法定代表人身份证明</w:t>
      </w:r>
      <w:bookmarkEnd w:id="13"/>
      <w:bookmarkEnd w:id="14"/>
    </w:p>
    <w:p>
      <w:pPr>
        <w:adjustRightInd w:val="0"/>
        <w:snapToGrid w:val="0"/>
        <w:spacing w:line="560" w:lineRule="exact"/>
        <w:ind w:firstLine="640" w:firstLineChars="200"/>
        <w:jc w:val="left"/>
        <w:rPr>
          <w:bCs/>
          <w:u w:val="single"/>
        </w:rPr>
      </w:pPr>
      <w:r>
        <w:rPr>
          <w:rFonts w:hint="eastAsia"/>
          <w:bCs/>
        </w:rPr>
        <w:t>姓名：</w:t>
      </w:r>
      <w:r>
        <w:rPr>
          <w:rFonts w:hint="eastAsia"/>
          <w:bCs/>
          <w:u w:val="single"/>
        </w:rPr>
        <w:t xml:space="preserve">      </w:t>
      </w:r>
      <w:r>
        <w:rPr>
          <w:rFonts w:hint="eastAsia"/>
          <w:bCs/>
        </w:rPr>
        <w:t>性别：</w:t>
      </w:r>
      <w:r>
        <w:rPr>
          <w:rFonts w:hint="eastAsia"/>
          <w:bCs/>
          <w:u w:val="single"/>
        </w:rPr>
        <w:t xml:space="preserve">    </w:t>
      </w:r>
      <w:r>
        <w:rPr>
          <w:rFonts w:hint="eastAsia"/>
          <w:bCs/>
        </w:rPr>
        <w:t>年龄：</w:t>
      </w:r>
      <w:r>
        <w:rPr>
          <w:rFonts w:hint="eastAsia"/>
          <w:bCs/>
          <w:u w:val="single"/>
        </w:rPr>
        <w:t xml:space="preserve">    </w:t>
      </w:r>
      <w:r>
        <w:rPr>
          <w:rFonts w:hint="eastAsia"/>
          <w:bCs/>
        </w:rPr>
        <w:t>职务：</w:t>
      </w:r>
      <w:r>
        <w:rPr>
          <w:rFonts w:hint="eastAsia"/>
          <w:bCs/>
          <w:u w:val="single"/>
        </w:rPr>
        <w:t xml:space="preserve">          </w:t>
      </w:r>
    </w:p>
    <w:p>
      <w:pPr>
        <w:adjustRightInd w:val="0"/>
        <w:snapToGrid w:val="0"/>
        <w:spacing w:line="560" w:lineRule="exact"/>
        <w:jc w:val="left"/>
        <w:rPr>
          <w:bCs/>
        </w:rPr>
      </w:pPr>
      <w:r>
        <w:rPr>
          <w:rFonts w:hint="eastAsia"/>
          <w:bCs/>
        </w:rPr>
        <w:t>系</w:t>
      </w:r>
      <w:r>
        <w:rPr>
          <w:rFonts w:hint="eastAsia"/>
          <w:bCs/>
          <w:u w:val="single"/>
        </w:rPr>
        <w:t xml:space="preserve">            </w:t>
      </w:r>
      <w:r>
        <w:rPr>
          <w:rFonts w:hint="eastAsia"/>
          <w:bCs/>
        </w:rPr>
        <w:t>（</w:t>
      </w:r>
      <w:r>
        <w:rPr>
          <w:rFonts w:hint="eastAsia"/>
          <w:bCs/>
          <w:lang w:val="en-US" w:eastAsia="zh-CN"/>
        </w:rPr>
        <w:t>单位</w:t>
      </w:r>
      <w:r>
        <w:rPr>
          <w:rFonts w:hint="eastAsia"/>
          <w:bCs/>
        </w:rPr>
        <w:t>名称）的法定代表人。</w:t>
      </w:r>
    </w:p>
    <w:p>
      <w:pPr>
        <w:adjustRightInd w:val="0"/>
        <w:snapToGrid w:val="0"/>
        <w:spacing w:line="560" w:lineRule="exact"/>
        <w:ind w:firstLine="640" w:firstLineChars="200"/>
        <w:rPr>
          <w:bCs/>
        </w:rPr>
      </w:pPr>
      <w:r>
        <w:rPr>
          <w:rFonts w:hint="eastAsia"/>
          <w:bCs/>
        </w:rPr>
        <w:t>特此证明。</w:t>
      </w:r>
    </w:p>
    <w:p>
      <w:pPr>
        <w:adjustRightInd w:val="0"/>
        <w:snapToGrid w:val="0"/>
        <w:spacing w:line="560" w:lineRule="exact"/>
        <w:ind w:firstLine="480" w:firstLineChars="200"/>
        <w:rPr>
          <w:bCs/>
          <w:sz w:val="24"/>
        </w:rPr>
      </w:pPr>
      <w:r>
        <w:rPr>
          <w:rFonts w:hint="eastAsia"/>
          <w:bCs/>
          <w:sz w:val="24"/>
        </w:rPr>
        <w:t>附：法定代表人身份证复印件</w:t>
      </w:r>
      <w:r>
        <w:rPr>
          <w:rFonts w:hint="eastAsia" w:eastAsia="仿宋_GB2312"/>
          <w:bCs/>
          <w:sz w:val="24"/>
          <w:lang w:eastAsia="zh-CN"/>
        </w:rPr>
        <w:t>（</w:t>
      </w:r>
      <w:r>
        <w:rPr>
          <w:rFonts w:hint="eastAsia"/>
          <w:bCs/>
          <w:sz w:val="24"/>
        </w:rPr>
        <w:t>需同时提供正面及背面</w:t>
      </w:r>
      <w:r>
        <w:rPr>
          <w:rFonts w:hint="eastAsia" w:eastAsia="仿宋_GB2312"/>
          <w:bCs/>
          <w:sz w:val="24"/>
          <w:lang w:eastAsia="zh-CN"/>
        </w:rPr>
        <w:t>）</w:t>
      </w:r>
      <w:r>
        <w:rPr>
          <w:rFonts w:hint="eastAsia"/>
          <w:bCs/>
          <w:sz w:val="24"/>
        </w:rPr>
        <w:t xml:space="preserve"> </w:t>
      </w:r>
    </w:p>
    <w:p>
      <w:pPr>
        <w:adjustRightInd w:val="0"/>
        <w:snapToGrid w:val="0"/>
        <w:spacing w:line="560" w:lineRule="exact"/>
        <w:rPr>
          <w:bCs/>
          <w:color w:val="000000"/>
          <w:szCs w:val="21"/>
        </w:rPr>
      </w:pPr>
      <w:r>
        <w:rPr>
          <w:bCs/>
        </w:rPr>
        <mc:AlternateContent>
          <mc:Choice Requires="wps">
            <w:drawing>
              <wp:anchor distT="0" distB="0" distL="114300" distR="114300" simplePos="0" relativeHeight="251660288" behindDoc="0" locked="0" layoutInCell="1" allowOverlap="1">
                <wp:simplePos x="0" y="0"/>
                <wp:positionH relativeFrom="column">
                  <wp:posOffset>1320800</wp:posOffset>
                </wp:positionH>
                <wp:positionV relativeFrom="paragraph">
                  <wp:posOffset>127000</wp:posOffset>
                </wp:positionV>
                <wp:extent cx="2930525" cy="2011680"/>
                <wp:effectExtent l="4445" t="5080" r="1143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rFonts w:hint="eastAsia" w:eastAsia="仿宋_GB2312"/>
                                <w:szCs w:val="21"/>
                                <w:lang w:val="en-US" w:eastAsia="zh-CN"/>
                              </w:rPr>
                            </w:pPr>
                            <w:r>
                              <w:rPr>
                                <w:rFonts w:hint="eastAsia"/>
                                <w:szCs w:val="21"/>
                                <w:lang w:val="en-US" w:eastAsia="zh-CN"/>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margin-left:104pt;margin-top:10pt;height:158.4pt;width:230.75pt;z-index:251660288;v-text-anchor:middle;mso-width-relative:page;mso-height-relative:page;" fillcolor="#FFFFFF" filled="t" stroked="t" coordsize="21600,21600" o:gfxdata="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F9sbzZAAAACgEAAA8AAAAAAAAAAQAgAAAAIgAAAGRycy9kb3ducmV2LnhtbFBLAQIUABQA&#10;AAAIAIdO4kB90WwBYQIAALEEAAAOAAAAAAAAAAEAIAAAACgBAABkcnMvZTJvRG9jLnhtbFBLBQYA&#10;AAAABgAGAFkBAAD7BQAAAAA=&#10;">
                <v:fill on="t" focussize="0,0"/>
                <v:stroke color="#000000" miterlimit="8" joinstyle="miter"/>
                <v:imagedata o:title=""/>
                <o:lock v:ext="edit" aspectratio="f"/>
                <v:textbox>
                  <w:txbxContent>
                    <w:p>
                      <w:pPr>
                        <w:jc w:val="center"/>
                        <w:rPr>
                          <w:rFonts w:hint="eastAsia" w:eastAsia="仿宋_GB2312"/>
                          <w:szCs w:val="21"/>
                          <w:lang w:val="en-US" w:eastAsia="zh-CN"/>
                        </w:rPr>
                      </w:pPr>
                      <w:r>
                        <w:rPr>
                          <w:rFonts w:hint="eastAsia"/>
                          <w:szCs w:val="21"/>
                          <w:lang w:val="en-US" w:eastAsia="zh-CN"/>
                        </w:rPr>
                        <w:t>国徽面</w:t>
                      </w: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12"/>
        <w:adjustRightInd w:val="0"/>
        <w:snapToGrid w:val="0"/>
        <w:spacing w:line="560" w:lineRule="exact"/>
        <w:ind w:firstLine="482"/>
        <w:rPr>
          <w:bCs/>
        </w:rPr>
      </w:pPr>
    </w:p>
    <w:p>
      <w:pPr>
        <w:pStyle w:val="12"/>
        <w:adjustRightInd w:val="0"/>
        <w:snapToGrid w:val="0"/>
        <w:spacing w:line="560" w:lineRule="exact"/>
        <w:ind w:firstLine="480"/>
        <w:jc w:val="center"/>
        <w:rPr>
          <w:bCs/>
        </w:rPr>
      </w:pPr>
    </w:p>
    <w:p>
      <w:pPr>
        <w:topLinePunct/>
        <w:adjustRightInd w:val="0"/>
        <w:snapToGrid w:val="0"/>
        <w:spacing w:line="560" w:lineRule="exact"/>
        <w:rPr>
          <w:bCs/>
          <w:szCs w:val="21"/>
        </w:rPr>
      </w:pPr>
      <w:r>
        <w:rPr>
          <w:bCs/>
        </w:rPr>
        <mc:AlternateContent>
          <mc:Choice Requires="wps">
            <w:drawing>
              <wp:anchor distT="0" distB="0" distL="114300" distR="114300" simplePos="0" relativeHeight="251661312" behindDoc="0" locked="0" layoutInCell="1" allowOverlap="1">
                <wp:simplePos x="0" y="0"/>
                <wp:positionH relativeFrom="column">
                  <wp:posOffset>1332230</wp:posOffset>
                </wp:positionH>
                <wp:positionV relativeFrom="paragraph">
                  <wp:posOffset>119380</wp:posOffset>
                </wp:positionV>
                <wp:extent cx="2930525" cy="2011680"/>
                <wp:effectExtent l="4445" t="5080" r="1143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rFonts w:hint="eastAsia" w:eastAsia="仿宋_GB2312"/>
                                <w:szCs w:val="21"/>
                                <w:lang w:val="en-US" w:eastAsia="zh-CN"/>
                              </w:rPr>
                            </w:pPr>
                            <w:r>
                              <w:rPr>
                                <w:rFonts w:hint="eastAsia"/>
                                <w:szCs w:val="21"/>
                                <w:lang w:val="en-US" w:eastAsia="zh-CN"/>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margin-left:104.9pt;margin-top:9.4pt;height:158.4pt;width:230.75pt;z-index:251661312;v-text-anchor:middle;mso-width-relative:page;mso-height-relative:page;" fillcolor="#FFFFFF" filled="t" stroked="t" coordsize="21600,21600" o:gfxdata="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ujxbL2gAAAAoBAAAPAAAAAAAAAAEAIAAAACIAAABkcnMvZG93bnJldi54bWxQSwECFAAU&#10;AAAACACHTuJAjhtadWECAACxBAAADgAAAAAAAAABACAAAAApAQAAZHJzL2Uyb0RvYy54bWxQSwUG&#10;AAAAAAYABgBZAQAA/AUAAAAA&#10;">
                <v:fill on="t" focussize="0,0"/>
                <v:stroke color="#000000" miterlimit="8" joinstyle="miter"/>
                <v:imagedata o:title=""/>
                <o:lock v:ext="edit" aspectratio="f"/>
                <v:textbox>
                  <w:txbxContent>
                    <w:p>
                      <w:pPr>
                        <w:jc w:val="center"/>
                        <w:rPr>
                          <w:rFonts w:hint="eastAsia" w:eastAsia="仿宋_GB2312"/>
                          <w:szCs w:val="21"/>
                          <w:lang w:val="en-US" w:eastAsia="zh-CN"/>
                        </w:rPr>
                      </w:pPr>
                      <w:r>
                        <w:rPr>
                          <w:rFonts w:hint="eastAsia"/>
                          <w:szCs w:val="21"/>
                          <w:lang w:val="en-US" w:eastAsia="zh-CN"/>
                        </w:rPr>
                        <w:t>人像面</w:t>
                      </w:r>
                    </w:p>
                  </w:txbxContent>
                </v:textbox>
              </v:shape>
            </w:pict>
          </mc:Fallback>
        </mc:AlternateContent>
      </w: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rPr>
          <w:bCs/>
          <w:szCs w:val="21"/>
        </w:rPr>
      </w:pP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单位名称：（公章）</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日期：    年    月    日</w:t>
      </w:r>
    </w:p>
    <w:p>
      <w:pPr>
        <w:pStyle w:val="2"/>
        <w:adjustRightInd w:val="0"/>
        <w:snapToGrid w:val="0"/>
        <w:spacing w:line="560" w:lineRule="exact"/>
        <w:rPr>
          <w:bCs/>
        </w:rPr>
        <w:sectPr>
          <w:footerReference r:id="rId6" w:type="default"/>
          <w:pgSz w:w="11906" w:h="16838"/>
          <w:pgMar w:top="2154" w:right="1531" w:bottom="1984" w:left="1531" w:header="851" w:footer="992" w:gutter="0"/>
          <w:cols w:space="720" w:num="1"/>
          <w:docGrid w:type="lines" w:linePitch="312" w:charSpace="0"/>
        </w:sectPr>
      </w:pPr>
    </w:p>
    <w:p>
      <w:pPr>
        <w:spacing w:line="580" w:lineRule="exact"/>
        <w:ind w:firstLine="640" w:firstLineChars="200"/>
        <w:jc w:val="left"/>
        <w:outlineLvl w:val="0"/>
        <w:rPr>
          <w:rFonts w:hint="eastAsia" w:ascii="仿宋_GB2312" w:hAnsi="仿宋_GB2312" w:cs="仿宋_GB2312"/>
          <w:bCs/>
          <w:szCs w:val="32"/>
        </w:rPr>
      </w:pPr>
      <w:bookmarkStart w:id="15" w:name="_Toc14252"/>
      <w:bookmarkStart w:id="16" w:name="_Toc1797"/>
      <w:r>
        <w:rPr>
          <w:rFonts w:hint="eastAsia" w:ascii="黑体" w:hAnsi="黑体" w:eastAsia="黑体" w:cstheme="minorBidi"/>
          <w:b w:val="0"/>
          <w:bCs w:val="0"/>
          <w:szCs w:val="32"/>
          <w:lang w:val="en-US" w:eastAsia="zh-CN"/>
        </w:rPr>
        <w:t>七、</w:t>
      </w:r>
      <w:r>
        <w:rPr>
          <w:rFonts w:hint="eastAsia" w:ascii="黑体" w:hAnsi="黑体" w:eastAsia="黑体" w:cstheme="minorBidi"/>
          <w:b w:val="0"/>
          <w:bCs w:val="0"/>
          <w:kern w:val="2"/>
          <w:sz w:val="32"/>
          <w:szCs w:val="32"/>
        </w:rPr>
        <w:t>经办人授权委托书</w:t>
      </w:r>
      <w:bookmarkEnd w:id="15"/>
      <w:bookmarkEnd w:id="16"/>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本人</w:t>
      </w:r>
      <w:r>
        <w:rPr>
          <w:rFonts w:hint="eastAsia" w:ascii="仿宋_GB2312" w:hAnsi="仿宋_GB2312" w:cs="仿宋_GB2312"/>
          <w:bCs/>
          <w:szCs w:val="32"/>
          <w:u w:val="single"/>
        </w:rPr>
        <w:t xml:space="preserve">           </w:t>
      </w:r>
      <w:r>
        <w:rPr>
          <w:rFonts w:hint="eastAsia" w:ascii="仿宋_GB2312" w:hAnsi="仿宋_GB2312" w:cs="仿宋_GB2312"/>
          <w:bCs/>
          <w:szCs w:val="32"/>
        </w:rPr>
        <w:t>（身份证件号码：</w:t>
      </w:r>
      <w:r>
        <w:rPr>
          <w:rFonts w:hint="eastAsia" w:ascii="仿宋_GB2312" w:hAnsi="仿宋_GB2312" w:cs="仿宋_GB2312"/>
          <w:bCs/>
          <w:szCs w:val="32"/>
          <w:u w:val="single"/>
        </w:rPr>
        <w:t xml:space="preserve">                   </w:t>
      </w:r>
      <w:r>
        <w:rPr>
          <w:rFonts w:hint="eastAsia" w:ascii="仿宋_GB2312" w:hAnsi="仿宋_GB2312" w:cs="仿宋_GB2312"/>
          <w:bCs/>
          <w:szCs w:val="32"/>
        </w:rPr>
        <w:t>）系</w:t>
      </w:r>
      <w:r>
        <w:rPr>
          <w:rFonts w:hint="eastAsia" w:ascii="仿宋_GB2312" w:hAnsi="仿宋_GB2312" w:cs="仿宋_GB2312"/>
          <w:bCs/>
          <w:szCs w:val="32"/>
          <w:u w:val="single"/>
        </w:rPr>
        <w:t xml:space="preserve">                   </w:t>
      </w:r>
      <w:r>
        <w:rPr>
          <w:rFonts w:hint="eastAsia" w:ascii="仿宋_GB2312" w:hAnsi="仿宋_GB2312" w:cs="仿宋_GB2312"/>
          <w:bCs/>
          <w:szCs w:val="32"/>
        </w:rPr>
        <w:t>（</w:t>
      </w:r>
      <w:r>
        <w:rPr>
          <w:rFonts w:hint="eastAsia" w:ascii="仿宋_GB2312" w:hAnsi="仿宋_GB2312" w:cs="仿宋_GB2312"/>
          <w:bCs/>
          <w:szCs w:val="32"/>
          <w:lang w:val="en-US" w:eastAsia="zh-CN"/>
        </w:rPr>
        <w:t>单位</w:t>
      </w:r>
      <w:r>
        <w:rPr>
          <w:rFonts w:hint="eastAsia" w:ascii="仿宋_GB2312" w:hAnsi="仿宋_GB2312" w:cs="仿宋_GB2312"/>
          <w:bCs/>
          <w:szCs w:val="32"/>
        </w:rPr>
        <w:t>名称）的法定代表人，现授权我单位</w:t>
      </w:r>
      <w:r>
        <w:rPr>
          <w:rFonts w:hint="eastAsia" w:ascii="仿宋_GB2312" w:hAnsi="仿宋_GB2312" w:cs="仿宋_GB2312"/>
          <w:bCs/>
          <w:szCs w:val="32"/>
          <w:u w:val="single"/>
        </w:rPr>
        <w:t xml:space="preserve">               </w:t>
      </w:r>
      <w:r>
        <w:rPr>
          <w:rFonts w:hint="eastAsia" w:ascii="仿宋_GB2312" w:hAnsi="仿宋_GB2312" w:cs="仿宋_GB2312"/>
          <w:bCs/>
          <w:szCs w:val="32"/>
        </w:rPr>
        <w:t>（身份证件号码：</w:t>
      </w:r>
      <w:r>
        <w:rPr>
          <w:rFonts w:hint="eastAsia" w:ascii="仿宋_GB2312" w:hAnsi="仿宋_GB2312" w:cs="仿宋_GB2312"/>
          <w:bCs/>
          <w:szCs w:val="32"/>
          <w:u w:val="single"/>
        </w:rPr>
        <w:t xml:space="preserve">                   </w:t>
      </w:r>
      <w:r>
        <w:rPr>
          <w:rFonts w:hint="eastAsia" w:ascii="仿宋_GB2312" w:hAnsi="仿宋_GB2312" w:cs="仿宋_GB2312"/>
          <w:bCs/>
          <w:szCs w:val="32"/>
        </w:rPr>
        <w:t>）为公共数据授权运营</w:t>
      </w:r>
      <w:r>
        <w:rPr>
          <w:rFonts w:hint="eastAsia" w:ascii="仿宋_GB2312" w:hAnsi="仿宋_GB2312" w:cs="仿宋_GB2312"/>
          <w:bCs/>
          <w:szCs w:val="32"/>
          <w:lang w:val="en-US" w:eastAsia="zh-CN"/>
        </w:rPr>
        <w:t>机构</w:t>
      </w:r>
      <w:r>
        <w:rPr>
          <w:rFonts w:hint="eastAsia" w:ascii="仿宋_GB2312" w:hAnsi="仿宋_GB2312" w:cs="仿宋_GB2312"/>
          <w:bCs/>
          <w:szCs w:val="32"/>
        </w:rPr>
        <w:t>申请工作经办人。经办人代表我单位进行申请工作过程中的一切行为，包括所签署和上传的资料</w:t>
      </w:r>
      <w:r>
        <w:rPr>
          <w:rFonts w:hint="eastAsia" w:ascii="仿宋_GB2312" w:hAnsi="仿宋_GB2312" w:cs="仿宋_GB2312"/>
          <w:bCs/>
          <w:szCs w:val="32"/>
          <w:lang w:val="en-US" w:eastAsia="zh-CN"/>
        </w:rPr>
        <w:t>等</w:t>
      </w:r>
      <w:r>
        <w:rPr>
          <w:rFonts w:hint="eastAsia" w:ascii="仿宋_GB2312" w:hAnsi="仿宋_GB2312" w:cs="仿宋_GB2312"/>
          <w:bCs/>
          <w:szCs w:val="32"/>
        </w:rPr>
        <w:t xml:space="preserve">，我单位均予以承认，并将承担相应的法律责任。 </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授权委托期限：</w:t>
      </w:r>
      <w:r>
        <w:rPr>
          <w:rFonts w:hint="eastAsia" w:ascii="仿宋_GB2312" w:hAnsi="仿宋_GB2312" w:cs="仿宋_GB2312"/>
          <w:bCs/>
          <w:szCs w:val="32"/>
          <w:u w:val="single"/>
        </w:rPr>
        <w:t xml:space="preserve">    </w:t>
      </w:r>
      <w:r>
        <w:rPr>
          <w:rFonts w:hint="eastAsia" w:ascii="仿宋_GB2312" w:hAnsi="仿宋_GB2312" w:cs="仿宋_GB2312"/>
          <w:bCs/>
          <w:szCs w:val="32"/>
        </w:rPr>
        <w:t>年</w:t>
      </w:r>
      <w:r>
        <w:rPr>
          <w:rFonts w:hint="eastAsia" w:ascii="仿宋_GB2312" w:hAnsi="仿宋_GB2312" w:cs="仿宋_GB2312"/>
          <w:bCs/>
          <w:szCs w:val="32"/>
          <w:u w:val="single"/>
        </w:rPr>
        <w:t xml:space="preserve">  </w:t>
      </w:r>
      <w:r>
        <w:rPr>
          <w:rFonts w:hint="eastAsia" w:ascii="仿宋_GB2312" w:hAnsi="仿宋_GB2312" w:cs="仿宋_GB2312"/>
          <w:bCs/>
          <w:szCs w:val="32"/>
        </w:rPr>
        <w:t>月</w:t>
      </w:r>
      <w:r>
        <w:rPr>
          <w:rFonts w:hint="eastAsia" w:ascii="仿宋_GB2312" w:hAnsi="仿宋_GB2312" w:cs="仿宋_GB2312"/>
          <w:bCs/>
          <w:szCs w:val="32"/>
          <w:u w:val="single"/>
        </w:rPr>
        <w:t xml:space="preserve">  </w:t>
      </w:r>
      <w:r>
        <w:rPr>
          <w:rFonts w:hint="eastAsia" w:ascii="仿宋_GB2312" w:hAnsi="仿宋_GB2312" w:cs="仿宋_GB2312"/>
          <w:bCs/>
          <w:szCs w:val="32"/>
        </w:rPr>
        <w:t>日至</w:t>
      </w:r>
      <w:r>
        <w:rPr>
          <w:rFonts w:hint="eastAsia" w:ascii="仿宋_GB2312" w:hAnsi="仿宋_GB2312" w:cs="仿宋_GB2312"/>
          <w:bCs/>
          <w:szCs w:val="32"/>
          <w:u w:val="single"/>
        </w:rPr>
        <w:t xml:space="preserve">    </w:t>
      </w:r>
      <w:r>
        <w:rPr>
          <w:rFonts w:hint="eastAsia" w:ascii="仿宋_GB2312" w:hAnsi="仿宋_GB2312" w:cs="仿宋_GB2312"/>
          <w:bCs/>
          <w:szCs w:val="32"/>
        </w:rPr>
        <w:t>年</w:t>
      </w:r>
      <w:r>
        <w:rPr>
          <w:rFonts w:hint="eastAsia" w:ascii="仿宋_GB2312" w:hAnsi="仿宋_GB2312" w:cs="仿宋_GB2312"/>
          <w:bCs/>
          <w:szCs w:val="32"/>
          <w:u w:val="single"/>
        </w:rPr>
        <w:t xml:space="preserve">  </w:t>
      </w:r>
      <w:r>
        <w:rPr>
          <w:rFonts w:hint="eastAsia" w:ascii="仿宋_GB2312" w:hAnsi="仿宋_GB2312" w:cs="仿宋_GB2312"/>
          <w:bCs/>
          <w:szCs w:val="32"/>
        </w:rPr>
        <w:t>月</w:t>
      </w:r>
      <w:r>
        <w:rPr>
          <w:rFonts w:hint="eastAsia" w:ascii="仿宋_GB2312" w:hAnsi="仿宋_GB2312" w:cs="仿宋_GB2312"/>
          <w:bCs/>
          <w:szCs w:val="32"/>
          <w:u w:val="single"/>
        </w:rPr>
        <w:t xml:space="preserve">  </w:t>
      </w:r>
      <w:r>
        <w:rPr>
          <w:rFonts w:hint="eastAsia" w:ascii="仿宋_GB2312" w:hAnsi="仿宋_GB2312" w:cs="仿宋_GB2312"/>
          <w:bCs/>
          <w:szCs w:val="32"/>
        </w:rPr>
        <w:t xml:space="preserve">日 </w:t>
      </w:r>
    </w:p>
    <w:p>
      <w:pPr>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 xml:space="preserve"> </w:t>
      </w:r>
    </w:p>
    <w:p>
      <w:pPr>
        <w:spacing w:line="580" w:lineRule="exact"/>
        <w:ind w:firstLine="640" w:firstLineChars="200"/>
        <w:jc w:val="both"/>
        <w:rPr>
          <w:rFonts w:hint="eastAsia" w:ascii="仿宋_GB2312" w:hAnsi="仿宋_GB2312" w:eastAsia="仿宋_GB2312" w:cs="仿宋_GB2312"/>
          <w:bCs/>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单位名称（公章）：</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法定代表人（签字）：</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经 办 人（签字）：</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sectPr>
          <w:pgSz w:w="11906" w:h="16838"/>
          <w:pgMar w:top="2154" w:right="1531" w:bottom="1984" w:left="1531" w:header="851" w:footer="992" w:gutter="0"/>
          <w:cols w:space="720" w:num="1"/>
          <w:docGrid w:type="lines" w:linePitch="312" w:charSpace="0"/>
        </w:sectPr>
      </w:pPr>
      <w:r>
        <w:rPr>
          <w:rFonts w:hint="eastAsia" w:ascii="仿宋_GB2312" w:hAnsi="仿宋_GB2312" w:cs="仿宋_GB2312"/>
          <w:bCs/>
          <w:szCs w:val="32"/>
        </w:rPr>
        <w:t>日期：   年  月  日</w:t>
      </w:r>
    </w:p>
    <w:p>
      <w:pPr>
        <w:spacing w:line="580" w:lineRule="exact"/>
        <w:ind w:firstLine="640" w:firstLineChars="200"/>
        <w:jc w:val="left"/>
        <w:outlineLvl w:val="0"/>
        <w:rPr>
          <w:rFonts w:hint="eastAsia" w:ascii="仿宋_GB2312" w:hAnsi="仿宋_GB2312" w:cs="仿宋_GB2312"/>
          <w:bCs/>
          <w:szCs w:val="32"/>
        </w:rPr>
      </w:pPr>
      <w:bookmarkStart w:id="17" w:name="_Toc27573"/>
      <w:bookmarkStart w:id="18" w:name="_Toc28662"/>
      <w:r>
        <w:rPr>
          <w:rFonts w:hint="eastAsia" w:ascii="黑体" w:hAnsi="黑体" w:eastAsia="黑体" w:cstheme="minorBidi"/>
          <w:b w:val="0"/>
          <w:bCs w:val="0"/>
          <w:szCs w:val="32"/>
          <w:lang w:val="en-US" w:eastAsia="zh-CN"/>
        </w:rPr>
        <w:t>八、</w:t>
      </w:r>
      <w:r>
        <w:rPr>
          <w:rFonts w:hint="eastAsia" w:ascii="黑体" w:hAnsi="黑体" w:eastAsia="黑体" w:cstheme="minorBidi"/>
          <w:b w:val="0"/>
          <w:bCs w:val="0"/>
          <w:kern w:val="2"/>
          <w:sz w:val="32"/>
          <w:szCs w:val="32"/>
        </w:rPr>
        <w:t>经办人身份证明</w:t>
      </w:r>
      <w:bookmarkEnd w:id="17"/>
      <w:bookmarkEnd w:id="18"/>
    </w:p>
    <w:p>
      <w:pPr>
        <w:adjustRightInd w:val="0"/>
        <w:snapToGrid w:val="0"/>
        <w:spacing w:line="560" w:lineRule="exact"/>
        <w:ind w:firstLine="640" w:firstLineChars="200"/>
        <w:jc w:val="left"/>
        <w:rPr>
          <w:rFonts w:ascii="仿宋_GB2312"/>
          <w:bCs/>
          <w:szCs w:val="32"/>
          <w:u w:val="single"/>
        </w:rPr>
      </w:pPr>
      <w:r>
        <w:rPr>
          <w:rFonts w:hint="eastAsia" w:ascii="仿宋_GB2312"/>
          <w:bCs/>
          <w:szCs w:val="32"/>
        </w:rPr>
        <w:t>姓名：</w:t>
      </w:r>
      <w:r>
        <w:rPr>
          <w:rFonts w:hint="eastAsia" w:ascii="仿宋_GB2312"/>
          <w:bCs/>
          <w:szCs w:val="32"/>
          <w:u w:val="single"/>
        </w:rPr>
        <w:t xml:space="preserve">      </w:t>
      </w:r>
      <w:r>
        <w:rPr>
          <w:rFonts w:hint="eastAsia" w:ascii="仿宋_GB2312"/>
          <w:bCs/>
          <w:szCs w:val="32"/>
        </w:rPr>
        <w:t>性别：</w:t>
      </w:r>
      <w:r>
        <w:rPr>
          <w:rFonts w:hint="eastAsia" w:ascii="仿宋_GB2312"/>
          <w:bCs/>
          <w:szCs w:val="32"/>
          <w:u w:val="single"/>
        </w:rPr>
        <w:t xml:space="preserve">    </w:t>
      </w:r>
      <w:r>
        <w:rPr>
          <w:rFonts w:hint="eastAsia" w:ascii="仿宋_GB2312"/>
          <w:bCs/>
          <w:szCs w:val="32"/>
        </w:rPr>
        <w:t>年龄：</w:t>
      </w:r>
      <w:r>
        <w:rPr>
          <w:rFonts w:hint="eastAsia" w:ascii="仿宋_GB2312"/>
          <w:bCs/>
          <w:szCs w:val="32"/>
          <w:u w:val="single"/>
        </w:rPr>
        <w:t xml:space="preserve">    </w:t>
      </w:r>
      <w:r>
        <w:rPr>
          <w:rFonts w:hint="eastAsia" w:ascii="仿宋_GB2312"/>
          <w:bCs/>
          <w:szCs w:val="32"/>
        </w:rPr>
        <w:t>职务：</w:t>
      </w:r>
      <w:r>
        <w:rPr>
          <w:rFonts w:hint="eastAsia" w:ascii="仿宋_GB2312"/>
          <w:bCs/>
          <w:szCs w:val="32"/>
          <w:u w:val="single"/>
        </w:rPr>
        <w:t xml:space="preserve">           </w:t>
      </w:r>
    </w:p>
    <w:p>
      <w:pPr>
        <w:adjustRightInd w:val="0"/>
        <w:snapToGrid w:val="0"/>
        <w:spacing w:line="560" w:lineRule="exact"/>
        <w:jc w:val="left"/>
        <w:rPr>
          <w:rFonts w:ascii="仿宋_GB2312"/>
          <w:bCs/>
          <w:szCs w:val="32"/>
        </w:rPr>
      </w:pPr>
      <w:r>
        <w:rPr>
          <w:rFonts w:hint="eastAsia" w:ascii="仿宋_GB2312"/>
          <w:bCs/>
          <w:szCs w:val="32"/>
        </w:rPr>
        <w:t>系</w:t>
      </w:r>
      <w:r>
        <w:rPr>
          <w:rFonts w:hint="eastAsia" w:ascii="仿宋_GB2312"/>
          <w:bCs/>
          <w:szCs w:val="32"/>
          <w:u w:val="single"/>
        </w:rPr>
        <w:t xml:space="preserve">           </w:t>
      </w:r>
      <w:r>
        <w:rPr>
          <w:rFonts w:hint="eastAsia" w:ascii="仿宋_GB2312"/>
          <w:bCs/>
          <w:szCs w:val="32"/>
        </w:rPr>
        <w:t>（</w:t>
      </w:r>
      <w:r>
        <w:rPr>
          <w:rFonts w:ascii="仿宋_GB2312"/>
          <w:bCs/>
          <w:szCs w:val="32"/>
        </w:rPr>
        <w:t>单位</w:t>
      </w:r>
      <w:r>
        <w:rPr>
          <w:rFonts w:hint="eastAsia" w:ascii="仿宋_GB2312"/>
          <w:bCs/>
          <w:szCs w:val="32"/>
        </w:rPr>
        <w:t>名称）的合法正式员工。</w:t>
      </w:r>
    </w:p>
    <w:p>
      <w:pPr>
        <w:adjustRightInd w:val="0"/>
        <w:snapToGrid w:val="0"/>
        <w:spacing w:line="560" w:lineRule="exact"/>
        <w:ind w:firstLine="640" w:firstLineChars="200"/>
        <w:rPr>
          <w:rFonts w:ascii="仿宋_GB2312"/>
          <w:bCs/>
          <w:szCs w:val="32"/>
        </w:rPr>
      </w:pPr>
      <w:r>
        <w:rPr>
          <w:rFonts w:hint="eastAsia" w:ascii="仿宋_GB2312"/>
          <w:bCs/>
          <w:szCs w:val="32"/>
        </w:rPr>
        <w:t>特此证明。</w:t>
      </w:r>
    </w:p>
    <w:p>
      <w:pPr>
        <w:adjustRightInd w:val="0"/>
        <w:snapToGrid w:val="0"/>
        <w:spacing w:line="560" w:lineRule="exact"/>
        <w:ind w:firstLine="480" w:firstLineChars="200"/>
        <w:rPr>
          <w:rFonts w:ascii="仿宋_GB2312"/>
          <w:bCs/>
          <w:sz w:val="24"/>
        </w:rPr>
      </w:pPr>
      <w:r>
        <w:rPr>
          <w:rFonts w:hint="eastAsia" w:ascii="仿宋_GB2312"/>
          <w:bCs/>
          <w:sz w:val="24"/>
        </w:rPr>
        <w:t>附：经办人身份证复印件</w:t>
      </w:r>
      <w:r>
        <w:rPr>
          <w:rFonts w:hint="eastAsia" w:ascii="仿宋_GB2312"/>
          <w:bCs/>
          <w:sz w:val="24"/>
          <w:lang w:eastAsia="zh-CN"/>
        </w:rPr>
        <w:t>（</w:t>
      </w:r>
      <w:r>
        <w:rPr>
          <w:rFonts w:hint="eastAsia" w:ascii="仿宋_GB2312"/>
          <w:bCs/>
          <w:sz w:val="24"/>
        </w:rPr>
        <w:t>需同时提供正面及背面</w:t>
      </w:r>
      <w:r>
        <w:rPr>
          <w:rFonts w:hint="eastAsia" w:ascii="仿宋_GB2312"/>
          <w:bCs/>
          <w:sz w:val="24"/>
          <w:lang w:eastAsia="zh-CN"/>
        </w:rPr>
        <w:t>）</w:t>
      </w:r>
    </w:p>
    <w:p>
      <w:pPr>
        <w:adjustRightInd w:val="0"/>
        <w:snapToGrid w:val="0"/>
        <w:spacing w:line="560" w:lineRule="exact"/>
        <w:rPr>
          <w:bCs/>
          <w:color w:val="000000"/>
          <w:szCs w:val="21"/>
        </w:rPr>
      </w:pPr>
      <w:r>
        <w:rPr>
          <w:bCs/>
        </w:rPr>
        <mc:AlternateContent>
          <mc:Choice Requires="wps">
            <w:drawing>
              <wp:anchor distT="0" distB="0" distL="114300" distR="114300" simplePos="0" relativeHeight="251662336" behindDoc="0" locked="0" layoutInCell="1" allowOverlap="1">
                <wp:simplePos x="0" y="0"/>
                <wp:positionH relativeFrom="column">
                  <wp:posOffset>815975</wp:posOffset>
                </wp:positionH>
                <wp:positionV relativeFrom="paragraph">
                  <wp:posOffset>74930</wp:posOffset>
                </wp:positionV>
                <wp:extent cx="2875280" cy="1953260"/>
                <wp:effectExtent l="4445" t="4445" r="15875" b="10795"/>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rFonts w:hint="eastAsia" w:eastAsia="仿宋_GB2312"/>
                                <w:szCs w:val="21"/>
                                <w:lang w:val="en-US" w:eastAsia="zh-CN"/>
                              </w:rPr>
                            </w:pPr>
                            <w:r>
                              <w:rPr>
                                <w:rFonts w:hint="eastAsia"/>
                                <w:szCs w:val="21"/>
                                <w:lang w:val="en-US" w:eastAsia="zh-CN"/>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margin-left:64.25pt;margin-top:5.9pt;height:153.8pt;width:226.4pt;z-index:251662336;v-text-anchor:middle;mso-width-relative:page;mso-height-relative:page;" fillcolor="#FFFFFF" filled="t" stroked="t" coordsize="21600,21600" o:gfxdata="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JWl5vYAAAACgEAAA8AAAAAAAAAAQAgAAAAIgAAAGRycy9kb3ducmV2LnhtbFBL&#10;AQIUABQAAAAIAIdO4kC2NOBaaAIAALEEAAAOAAAAAAAAAAEAIAAAACcBAABkcnMvZTJvRG9jLnht&#10;bFBLBQYAAAAABgAGAFkBAAABBgAAAAA=&#10;">
                <v:fill on="t" focussize="0,0"/>
                <v:stroke color="#000000" miterlimit="8" joinstyle="miter"/>
                <v:imagedata o:title=""/>
                <o:lock v:ext="edit" aspectratio="f"/>
                <v:textbox>
                  <w:txbxContent>
                    <w:p>
                      <w:pPr>
                        <w:jc w:val="center"/>
                        <w:rPr>
                          <w:rFonts w:hint="eastAsia" w:eastAsia="仿宋_GB2312"/>
                          <w:szCs w:val="21"/>
                          <w:lang w:val="en-US" w:eastAsia="zh-CN"/>
                        </w:rPr>
                      </w:pPr>
                      <w:r>
                        <w:rPr>
                          <w:rFonts w:hint="eastAsia"/>
                          <w:szCs w:val="21"/>
                          <w:lang w:val="en-US" w:eastAsia="zh-CN"/>
                        </w:rPr>
                        <w:t>国徽面</w:t>
                      </w: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12"/>
        <w:adjustRightInd w:val="0"/>
        <w:snapToGrid w:val="0"/>
        <w:spacing w:line="560" w:lineRule="exact"/>
        <w:ind w:firstLine="482"/>
        <w:rPr>
          <w:bCs/>
        </w:rPr>
      </w:pPr>
    </w:p>
    <w:p>
      <w:pPr>
        <w:pStyle w:val="12"/>
        <w:adjustRightInd w:val="0"/>
        <w:snapToGrid w:val="0"/>
        <w:spacing w:line="560" w:lineRule="exact"/>
        <w:ind w:firstLine="480"/>
        <w:jc w:val="center"/>
        <w:rPr>
          <w:bCs/>
        </w:rPr>
      </w:pPr>
    </w:p>
    <w:p>
      <w:pPr>
        <w:pStyle w:val="12"/>
        <w:adjustRightInd w:val="0"/>
        <w:snapToGrid w:val="0"/>
        <w:spacing w:line="560" w:lineRule="exact"/>
        <w:ind w:firstLine="480"/>
        <w:rPr>
          <w:bCs/>
        </w:rPr>
      </w:pPr>
      <w:r>
        <w:rPr>
          <w:bCs/>
        </w:rPr>
        <mc:AlternateContent>
          <mc:Choice Requires="wps">
            <w:drawing>
              <wp:anchor distT="0" distB="0" distL="114300" distR="114300" simplePos="0" relativeHeight="251663360" behindDoc="0" locked="0" layoutInCell="1" allowOverlap="1">
                <wp:simplePos x="0" y="0"/>
                <wp:positionH relativeFrom="column">
                  <wp:posOffset>801370</wp:posOffset>
                </wp:positionH>
                <wp:positionV relativeFrom="paragraph">
                  <wp:posOffset>36195</wp:posOffset>
                </wp:positionV>
                <wp:extent cx="2875280" cy="1953260"/>
                <wp:effectExtent l="4445" t="4445" r="15875" b="1079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rFonts w:hint="eastAsia" w:eastAsia="仿宋_GB2312"/>
                                <w:szCs w:val="21"/>
                                <w:lang w:val="en-US" w:eastAsia="zh-CN"/>
                              </w:rPr>
                            </w:pPr>
                            <w:r>
                              <w:rPr>
                                <w:rFonts w:hint="eastAsia"/>
                                <w:szCs w:val="21"/>
                                <w:lang w:val="en-US" w:eastAsia="zh-CN"/>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176" type="#_x0000_t176" style="position:absolute;left:0pt;margin-left:63.1pt;margin-top:2.85pt;height:153.8pt;width:226.4pt;z-index:251663360;v-text-anchor:middle;mso-width-relative:page;mso-height-relative:page;" fillcolor="#FFFFFF" filled="t" stroked="t" coordsize="21600,21600" o:gfxdata="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NV4HdgAAAAJAQAADwAAAAAAAAABACAAAAAiAAAAZHJzL2Rvd25yZXYueG1sUEsB&#10;AhQAFAAAAAgAh07iQPb9cZdnAgAAsQQAAA4AAAAAAAAAAQAgAAAAJwEAAGRycy9lMm9Eb2MueG1s&#10;UEsFBgAAAAAGAAYAWQEAAAAGAAAAAA==&#10;">
                <v:fill on="t" focussize="0,0"/>
                <v:stroke color="#000000" miterlimit="8" joinstyle="miter"/>
                <v:imagedata o:title=""/>
                <o:lock v:ext="edit" aspectratio="f"/>
                <v:textbox>
                  <w:txbxContent>
                    <w:p>
                      <w:pPr>
                        <w:jc w:val="center"/>
                        <w:rPr>
                          <w:rFonts w:hint="eastAsia" w:eastAsia="仿宋_GB2312"/>
                          <w:szCs w:val="21"/>
                          <w:lang w:val="en-US" w:eastAsia="zh-CN"/>
                        </w:rPr>
                      </w:pPr>
                      <w:r>
                        <w:rPr>
                          <w:rFonts w:hint="eastAsia"/>
                          <w:szCs w:val="21"/>
                          <w:lang w:val="en-US" w:eastAsia="zh-CN"/>
                        </w:rPr>
                        <w:t>人像面</w:t>
                      </w:r>
                    </w:p>
                  </w:txbxContent>
                </v:textbox>
              </v:shape>
            </w:pict>
          </mc:Fallback>
        </mc:AlternateContent>
      </w:r>
    </w:p>
    <w:p>
      <w:pPr>
        <w:topLinePunct/>
        <w:adjustRightInd w:val="0"/>
        <w:snapToGrid w:val="0"/>
        <w:spacing w:line="560" w:lineRule="exac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keepNext w:val="0"/>
        <w:keepLines w:val="0"/>
        <w:pageBreakBefore w:val="0"/>
        <w:widowControl w:val="0"/>
        <w:kinsoku/>
        <w:wordWrap/>
        <w:overflowPunct/>
        <w:topLinePunct/>
        <w:autoSpaceDE/>
        <w:autoSpaceDN/>
        <w:bidi w:val="0"/>
        <w:adjustRightInd w:val="0"/>
        <w:snapToGrid w:val="0"/>
        <w:spacing w:line="560" w:lineRule="exact"/>
        <w:ind w:left="3200" w:leftChars="1000"/>
        <w:jc w:val="left"/>
        <w:textAlignment w:val="auto"/>
        <w:rPr>
          <w:bCs/>
          <w:szCs w:val="32"/>
        </w:rPr>
      </w:pPr>
      <w:r>
        <w:rPr>
          <w:rFonts w:hint="eastAsia"/>
          <w:bCs/>
          <w:szCs w:val="32"/>
        </w:rPr>
        <w:t>单位名称（</w:t>
      </w:r>
      <w:r>
        <w:rPr>
          <w:rFonts w:hint="eastAsia" w:ascii="仿宋_GB2312" w:hAnsi="仿宋_GB2312" w:cs="仿宋_GB2312"/>
          <w:bCs/>
          <w:szCs w:val="32"/>
        </w:rPr>
        <w:t>公章</w:t>
      </w:r>
      <w:r>
        <w:rPr>
          <w:rFonts w:hint="eastAsia"/>
          <w:bCs/>
          <w:szCs w:val="32"/>
        </w:rPr>
        <w:t>）：</w:t>
      </w:r>
    </w:p>
    <w:p>
      <w:pPr>
        <w:keepNext w:val="0"/>
        <w:keepLines w:val="0"/>
        <w:pageBreakBefore w:val="0"/>
        <w:widowControl w:val="0"/>
        <w:kinsoku/>
        <w:wordWrap/>
        <w:overflowPunct/>
        <w:topLinePunct/>
        <w:autoSpaceDE/>
        <w:autoSpaceDN/>
        <w:bidi w:val="0"/>
        <w:adjustRightInd w:val="0"/>
        <w:snapToGrid w:val="0"/>
        <w:spacing w:line="560" w:lineRule="exact"/>
        <w:ind w:left="3200" w:leftChars="1000"/>
        <w:jc w:val="left"/>
        <w:textAlignment w:val="auto"/>
        <w:rPr>
          <w:bCs/>
          <w:szCs w:val="32"/>
        </w:rPr>
      </w:pPr>
      <w:r>
        <w:rPr>
          <w:rFonts w:hint="eastAsia"/>
          <w:bCs/>
          <w:szCs w:val="32"/>
        </w:rPr>
        <w:t xml:space="preserve">日期： </w:t>
      </w:r>
      <w:r>
        <w:rPr>
          <w:bCs/>
          <w:szCs w:val="32"/>
        </w:rPr>
        <w:t>年</w:t>
      </w:r>
      <w:r>
        <w:rPr>
          <w:rFonts w:hint="eastAsia"/>
          <w:bCs/>
          <w:szCs w:val="32"/>
        </w:rPr>
        <w:t xml:space="preserve">    </w:t>
      </w:r>
      <w:r>
        <w:rPr>
          <w:bCs/>
          <w:szCs w:val="32"/>
        </w:rPr>
        <w:t>月</w:t>
      </w:r>
      <w:r>
        <w:rPr>
          <w:rFonts w:hint="eastAsia"/>
          <w:bCs/>
          <w:szCs w:val="32"/>
        </w:rPr>
        <w:t xml:space="preserve">    </w:t>
      </w:r>
      <w:r>
        <w:rPr>
          <w:bCs/>
          <w:szCs w:val="32"/>
        </w:rPr>
        <w:t>日</w:t>
      </w:r>
    </w:p>
    <w:p>
      <w:pPr>
        <w:pStyle w:val="2"/>
        <w:adjustRightInd w:val="0"/>
        <w:snapToGrid w:val="0"/>
        <w:spacing w:line="560" w:lineRule="exact"/>
        <w:rPr>
          <w:bCs/>
          <w:szCs w:val="32"/>
        </w:rPr>
        <w:sectPr>
          <w:pgSz w:w="11906" w:h="16838"/>
          <w:pgMar w:top="2154" w:right="1531" w:bottom="1984" w:left="1531" w:header="851" w:footer="992" w:gutter="0"/>
          <w:cols w:space="720" w:num="1"/>
          <w:docGrid w:type="lines" w:linePitch="312" w:charSpace="0"/>
        </w:sectPr>
      </w:pPr>
    </w:p>
    <w:p>
      <w:pPr>
        <w:spacing w:line="580" w:lineRule="exact"/>
        <w:ind w:firstLine="640" w:firstLineChars="200"/>
        <w:jc w:val="left"/>
        <w:outlineLvl w:val="0"/>
        <w:rPr>
          <w:rFonts w:hint="eastAsia"/>
        </w:rPr>
      </w:pPr>
      <w:bookmarkStart w:id="19" w:name="_Toc24269"/>
      <w:bookmarkStart w:id="20" w:name="_Toc1035"/>
      <w:r>
        <w:rPr>
          <w:rFonts w:hint="eastAsia" w:ascii="黑体" w:hAnsi="黑体" w:eastAsia="黑体" w:cstheme="minorBidi"/>
          <w:b w:val="0"/>
          <w:bCs w:val="0"/>
          <w:szCs w:val="32"/>
          <w:lang w:val="en-US" w:eastAsia="zh-CN"/>
        </w:rPr>
        <w:t>九、</w:t>
      </w:r>
      <w:r>
        <w:rPr>
          <w:rFonts w:hint="eastAsia" w:ascii="黑体" w:hAnsi="黑体" w:eastAsia="黑体" w:cstheme="minorBidi"/>
          <w:b w:val="0"/>
          <w:bCs w:val="0"/>
          <w:kern w:val="2"/>
          <w:sz w:val="32"/>
          <w:szCs w:val="32"/>
        </w:rPr>
        <w:t>近一年第三方审计报告</w:t>
      </w:r>
      <w:bookmarkEnd w:id="19"/>
      <w:bookmarkEnd w:id="20"/>
    </w:p>
    <w:p>
      <w:pPr>
        <w:adjustRightInd w:val="0"/>
        <w:snapToGrid w:val="0"/>
        <w:spacing w:line="580" w:lineRule="exact"/>
        <w:ind w:firstLine="640" w:firstLineChars="200"/>
        <w:rPr>
          <w:rFonts w:hint="eastAsia" w:ascii="仿宋_GB2312" w:hAnsi="仿宋_GB2312" w:eastAsia="仿宋_GB2312" w:cs="仿宋_GB2312"/>
          <w:bCs/>
          <w:szCs w:val="32"/>
        </w:rPr>
      </w:pPr>
      <w:r>
        <w:rPr>
          <w:rFonts w:hint="eastAsia" w:ascii="仿宋_GB2312" w:hAnsi="仿宋_GB2312" w:cs="仿宋_GB2312"/>
          <w:bCs/>
          <w:szCs w:val="32"/>
          <w:lang w:val="en-US" w:eastAsia="zh-CN"/>
        </w:rPr>
        <w:t>请提供近一年第三方审计报告</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并加盖公章</w:t>
      </w:r>
      <w:r>
        <w:rPr>
          <w:rFonts w:hint="eastAsia" w:ascii="仿宋_GB2312" w:hAnsi="仿宋_GB2312" w:eastAsia="仿宋_GB2312" w:cs="仿宋_GB2312"/>
          <w:bCs/>
          <w:szCs w:val="32"/>
        </w:rPr>
        <w:t>。</w:t>
      </w:r>
    </w:p>
    <w:p>
      <w:pPr>
        <w:adjustRightInd w:val="0"/>
        <w:snapToGrid w:val="0"/>
        <w:spacing w:line="580" w:lineRule="exact"/>
        <w:ind w:firstLine="640" w:firstLineChars="200"/>
        <w:rPr>
          <w:rFonts w:hint="eastAsia" w:ascii="仿宋_GB2312" w:hAnsi="仿宋_GB2312" w:cs="仿宋_GB2312"/>
          <w:bCs/>
          <w:szCs w:val="32"/>
        </w:rPr>
      </w:pPr>
    </w:p>
    <w:p>
      <w:pPr>
        <w:spacing w:line="58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br w:type="page"/>
      </w:r>
    </w:p>
    <w:p>
      <w:pPr>
        <w:spacing w:line="580" w:lineRule="exact"/>
        <w:ind w:firstLine="640" w:firstLineChars="200"/>
        <w:jc w:val="left"/>
        <w:outlineLvl w:val="0"/>
        <w:rPr>
          <w:rFonts w:hint="eastAsia" w:ascii="仿宋_GB2312" w:hAnsi="仿宋_GB2312" w:cs="仿宋_GB2312"/>
          <w:bCs/>
          <w:szCs w:val="32"/>
        </w:rPr>
      </w:pPr>
      <w:bookmarkStart w:id="21" w:name="_Toc21472"/>
      <w:bookmarkStart w:id="22" w:name="_Toc14209"/>
      <w:r>
        <w:rPr>
          <w:rFonts w:hint="eastAsia" w:ascii="黑体" w:hAnsi="黑体" w:eastAsia="黑体" w:cstheme="minorBidi"/>
          <w:b w:val="0"/>
          <w:bCs w:val="0"/>
          <w:szCs w:val="32"/>
          <w:lang w:val="en-US" w:eastAsia="zh-CN"/>
        </w:rPr>
        <w:t>十、</w:t>
      </w:r>
      <w:r>
        <w:rPr>
          <w:rFonts w:hint="eastAsia" w:ascii="黑体" w:hAnsi="黑体" w:eastAsia="黑体" w:cstheme="minorBidi"/>
          <w:b w:val="0"/>
          <w:bCs w:val="0"/>
          <w:kern w:val="2"/>
          <w:sz w:val="32"/>
          <w:szCs w:val="32"/>
        </w:rPr>
        <w:t>近一年财务会计报告</w:t>
      </w:r>
      <w:bookmarkEnd w:id="21"/>
      <w:bookmarkEnd w:id="22"/>
    </w:p>
    <w:p>
      <w:pPr>
        <w:adjustRightInd w:val="0"/>
        <w:snapToGrid w:val="0"/>
        <w:spacing w:line="580" w:lineRule="exact"/>
        <w:ind w:firstLine="640" w:firstLineChars="200"/>
        <w:rPr>
          <w:rFonts w:hint="eastAsia" w:ascii="仿宋_GB2312" w:hAnsi="仿宋_GB2312" w:eastAsia="仿宋_GB2312" w:cs="仿宋_GB2312"/>
          <w:bCs/>
          <w:szCs w:val="32"/>
        </w:rPr>
      </w:pPr>
      <w:r>
        <w:rPr>
          <w:rFonts w:hint="eastAsia" w:ascii="仿宋_GB2312" w:hAnsi="仿宋_GB2312" w:cs="仿宋_GB2312"/>
          <w:bCs/>
          <w:szCs w:val="32"/>
          <w:lang w:val="en-US" w:eastAsia="zh-CN"/>
        </w:rPr>
        <w:t>请提供近一年财务会计报告</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并加盖公章</w:t>
      </w:r>
      <w:r>
        <w:rPr>
          <w:rFonts w:hint="eastAsia" w:ascii="仿宋_GB2312" w:hAnsi="仿宋_GB2312" w:eastAsia="仿宋_GB2312" w:cs="仿宋_GB2312"/>
          <w:bCs/>
          <w:szCs w:val="32"/>
        </w:rPr>
        <w:t>。</w:t>
      </w:r>
    </w:p>
    <w:p>
      <w:pPr>
        <w:pStyle w:val="2"/>
        <w:rPr>
          <w:rFonts w:hint="eastAsia"/>
        </w:rPr>
      </w:pPr>
    </w:p>
    <w:p>
      <w:pPr>
        <w:widowControl/>
        <w:adjustRightInd w:val="0"/>
        <w:snapToGrid w:val="0"/>
        <w:spacing w:line="580" w:lineRule="exact"/>
        <w:ind w:firstLine="640" w:firstLineChars="200"/>
        <w:jc w:val="both"/>
        <w:rPr>
          <w:rFonts w:hint="eastAsia" w:ascii="仿宋_GB2312" w:hAnsi="仿宋_GB2312" w:cs="仿宋_GB2312"/>
          <w:bCs/>
          <w:szCs w:val="32"/>
        </w:rPr>
      </w:pPr>
      <w:r>
        <w:rPr>
          <w:rFonts w:hint="eastAsia" w:ascii="仿宋_GB2312" w:hAnsi="仿宋_GB2312" w:cs="仿宋_GB2312"/>
          <w:bCs/>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0"/>
        <w:rPr>
          <w:rFonts w:hint="eastAsia"/>
        </w:rPr>
      </w:pPr>
      <w:bookmarkStart w:id="23" w:name="_Toc14165"/>
      <w:bookmarkStart w:id="24" w:name="_Toc5920"/>
      <w:r>
        <w:rPr>
          <w:rFonts w:hint="eastAsia" w:ascii="黑体" w:hAnsi="黑体" w:eastAsia="黑体" w:cstheme="minorBidi"/>
          <w:b w:val="0"/>
          <w:bCs w:val="0"/>
          <w:szCs w:val="32"/>
          <w:lang w:val="en-US" w:eastAsia="zh-CN"/>
        </w:rPr>
        <w:t>十一、</w:t>
      </w:r>
      <w:r>
        <w:rPr>
          <w:rFonts w:hint="eastAsia" w:ascii="黑体" w:hAnsi="黑体" w:eastAsia="黑体" w:cstheme="minorBidi"/>
          <w:b w:val="0"/>
          <w:bCs w:val="0"/>
          <w:kern w:val="2"/>
          <w:sz w:val="32"/>
          <w:szCs w:val="32"/>
        </w:rPr>
        <w:t>数据安全承诺书</w:t>
      </w:r>
      <w:bookmarkEnd w:id="23"/>
      <w:bookmarkEnd w:id="24"/>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cs="仿宋_GB2312"/>
          <w:bCs/>
          <w:szCs w:val="32"/>
          <w:highlight w:val="none"/>
        </w:rPr>
      </w:pPr>
      <w:r>
        <w:rPr>
          <w:rFonts w:hint="eastAsia" w:ascii="仿宋_GB2312" w:hAnsi="仿宋_GB2312" w:cs="仿宋_GB2312"/>
          <w:bCs/>
          <w:szCs w:val="32"/>
          <w:highlight w:val="none"/>
          <w:lang w:val="en-US" w:eastAsia="zh-CN"/>
        </w:rPr>
        <w:t>北方大数据交易（服务）中心</w:t>
      </w:r>
      <w:r>
        <w:rPr>
          <w:rFonts w:hint="eastAsia" w:ascii="仿宋_GB2312" w:hAnsi="仿宋_GB2312" w:cs="仿宋_GB2312"/>
          <w:bCs/>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为保障公共数据安全，依法保护个人信息，本单位在获取利用公共数据过程中，郑重承诺遵守本承诺书的有关条款，切实做好数据安全和个人信息保护工作并承担相应法律责任。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一、本单位承诺遵守《中华人民共和国网络安全法</w:t>
      </w:r>
      <w:r>
        <w:rPr>
          <w:rFonts w:hint="eastAsia" w:ascii="仿宋_GB2312" w:hAnsi="仿宋_GB2312" w:cs="仿宋_GB2312"/>
          <w:bCs/>
          <w:szCs w:val="32"/>
          <w:lang w:eastAsia="zh-CN"/>
        </w:rPr>
        <w:t>》《</w:t>
      </w:r>
      <w:r>
        <w:rPr>
          <w:rFonts w:hint="eastAsia" w:ascii="仿宋_GB2312" w:hAnsi="仿宋_GB2312" w:cs="仿宋_GB2312"/>
          <w:bCs/>
          <w:szCs w:val="32"/>
        </w:rPr>
        <w:t>中华人民共和国数据安全法</w:t>
      </w:r>
      <w:r>
        <w:rPr>
          <w:rFonts w:hint="eastAsia" w:ascii="仿宋_GB2312" w:hAnsi="仿宋_GB2312" w:cs="仿宋_GB2312"/>
          <w:bCs/>
          <w:szCs w:val="32"/>
          <w:lang w:eastAsia="zh-CN"/>
        </w:rPr>
        <w:t>》《</w:t>
      </w:r>
      <w:r>
        <w:rPr>
          <w:rFonts w:hint="eastAsia" w:ascii="仿宋_GB2312" w:hAnsi="仿宋_GB2312" w:cs="仿宋_GB2312"/>
          <w:bCs/>
          <w:szCs w:val="32"/>
        </w:rPr>
        <w:t>中华人民共和国个人信息保护法</w:t>
      </w:r>
      <w:r>
        <w:rPr>
          <w:rFonts w:hint="eastAsia" w:ascii="仿宋_GB2312" w:hAnsi="仿宋_GB2312" w:cs="仿宋_GB2312"/>
          <w:bCs/>
          <w:szCs w:val="32"/>
          <w:lang w:eastAsia="zh-CN"/>
        </w:rPr>
        <w:t>》《</w:t>
      </w:r>
      <w:r>
        <w:rPr>
          <w:rFonts w:hint="eastAsia" w:ascii="仿宋_GB2312" w:hAnsi="仿宋_GB2312" w:cs="仿宋_GB2312"/>
          <w:bCs/>
          <w:szCs w:val="32"/>
        </w:rPr>
        <w:t>天津市公共数据授权运营试点管理暂行办法》及有关法律、法规、规章的规定。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二、本单位承诺建立健全数据安全管理制度，对本单位涉及公共数据的岗位人员、信息系统、信息技术资产、信息的共享披露、供应链服务等实施全面的安全管理。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三、本单位承诺严格按照授权范围使用公共数据，不以任何方式将相关数据直接或间接提供给第三方。涉及个人信息、商业秘密的数据，本单位承诺事先取得其指定的特定自然人、法人和非法人组织授权同意后使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四、本单位承诺在开展数据处理活动时，遵守法律法规，尊重社会公德和伦理，遵守商业道德和职业道德，诚实守信，履行数据安全保护义务，承担社会责任，不存在危害国家安全、公共利益和损害自然人、法人及非法人组织合法权益的情形。</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五、本单位承诺如发现数据安全隐患或其他不安全因素，第一时间上报贵单位，并密切配合做好数据安全事件的处置及调查工作，采取措施消除安全隐患。</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六、本单位承诺一旦发现有关数据已经泄露或可能泄露，立即上报贵单位，共同采取相应措施，同时启动应急预案，查找相关工作人员和泄露原因、线索和证据，并承担相应责任。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七、若违反本承诺书有关条款和国家相关法律法规，本单位应当承担相应法律责任。侵犯国家秘密、商业秘密、个人隐私等他人合法权益或造成财产损失的，由本单位赔偿并配合相关自然人、法人、非法人组织行使权利（如个人信息主体的个人信息权益）并销毁有关数据。同时，贵单位有权暂停或撤销运营授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八、本承诺书自签署之日起生效，本单位承诺在授权运营协议终止/撤销后的</w:t>
      </w:r>
      <w:r>
        <w:rPr>
          <w:rFonts w:hint="eastAsia" w:ascii="仿宋_GB2312" w:hAnsi="仿宋_GB2312" w:cs="仿宋_GB2312"/>
          <w:bCs/>
          <w:szCs w:val="32"/>
          <w:u w:val="none"/>
          <w:lang w:val="en-US" w:eastAsia="zh-CN"/>
        </w:rPr>
        <w:t>3</w:t>
      </w:r>
      <w:r>
        <w:rPr>
          <w:rFonts w:hint="eastAsia" w:ascii="仿宋_GB2312" w:hAnsi="仿宋_GB2312" w:cs="仿宋_GB2312"/>
          <w:bCs/>
          <w:szCs w:val="32"/>
        </w:rPr>
        <w:t>年内，仍然就公共数据授权运营事项配合贵单位的数据安全检查、审计等要求并严格遵守网络安全、数据安全、个人信息保护及相关保密义务。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bCs/>
          <w:szCs w:val="32"/>
        </w:rPr>
      </w:pPr>
      <w:r>
        <w:rPr>
          <w:rFonts w:hint="eastAsia" w:ascii="仿宋_GB2312" w:hAnsi="仿宋_GB2312" w:cs="仿宋_GB2312"/>
          <w:bCs/>
          <w:szCs w:val="32"/>
        </w:rPr>
        <w:t>九、若法定代表人或数据安全负责人岗位变化，承诺在变化之日起5个自然日内，重新签订本承诺书。</w:t>
      </w:r>
    </w:p>
    <w:p>
      <w:pPr>
        <w:adjustRightInd w:val="0"/>
        <w:snapToGrid w:val="0"/>
        <w:spacing w:line="580" w:lineRule="exact"/>
        <w:rPr>
          <w:rFonts w:hint="eastAsia" w:ascii="仿宋_GB2312" w:hAnsi="仿宋_GB2312" w:cs="仿宋_GB2312"/>
          <w:bCs/>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单位名称（公章）：</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法定代表人或经办人（签字）：</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数据安全负责人（签字）：</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日期：   年  月  日</w:t>
      </w:r>
    </w:p>
    <w:p>
      <w:pPr>
        <w:adjustRightInd/>
        <w:snapToGrid/>
        <w:spacing w:line="240" w:lineRule="auto"/>
        <w:ind w:firstLine="0" w:firstLineChars="0"/>
        <w:jc w:val="left"/>
        <w:rPr>
          <w:rFonts w:hint="eastAsia" w:ascii="仿宋_GB2312" w:hAnsi="仿宋_GB2312" w:cs="仿宋_GB2312"/>
          <w:bCs/>
          <w:szCs w:val="32"/>
        </w:rPr>
      </w:pPr>
      <w:r>
        <w:rPr>
          <w:rFonts w:hint="eastAsia" w:ascii="仿宋_GB2312" w:hAnsi="仿宋_GB2312" w:cs="仿宋_GB2312"/>
          <w:bCs/>
          <w:szCs w:val="32"/>
        </w:rPr>
        <w:br w:type="page"/>
      </w:r>
    </w:p>
    <w:p>
      <w:pPr>
        <w:spacing w:line="580" w:lineRule="exact"/>
        <w:ind w:firstLine="640" w:firstLineChars="200"/>
        <w:jc w:val="left"/>
        <w:outlineLvl w:val="0"/>
        <w:rPr>
          <w:rStyle w:val="26"/>
          <w:rFonts w:hint="eastAsia" w:ascii="仿宋_GB2312" w:hAnsi="仿宋_GB2312" w:cs="仿宋_GB2312"/>
          <w:bCs/>
          <w:color w:val="auto"/>
          <w:sz w:val="32"/>
          <w:szCs w:val="32"/>
          <w:u w:val="none"/>
        </w:rPr>
      </w:pPr>
      <w:bookmarkStart w:id="25" w:name="_Toc28299"/>
      <w:bookmarkStart w:id="26" w:name="_Toc31742"/>
      <w:r>
        <w:rPr>
          <w:rFonts w:hint="eastAsia" w:ascii="黑体" w:hAnsi="黑体" w:eastAsia="黑体" w:cstheme="minorBidi"/>
          <w:b w:val="0"/>
          <w:bCs w:val="0"/>
          <w:szCs w:val="32"/>
          <w:lang w:val="en-US" w:eastAsia="zh-CN"/>
        </w:rPr>
        <w:t>十二、</w:t>
      </w:r>
      <w:r>
        <w:rPr>
          <w:rFonts w:hint="eastAsia" w:ascii="黑体" w:hAnsi="黑体" w:eastAsia="黑体" w:cstheme="minorBidi"/>
          <w:b w:val="0"/>
          <w:bCs w:val="0"/>
          <w:kern w:val="2"/>
          <w:sz w:val="32"/>
          <w:szCs w:val="32"/>
        </w:rPr>
        <w:t>企业信用报告</w:t>
      </w:r>
      <w:bookmarkEnd w:id="25"/>
      <w:bookmarkEnd w:id="26"/>
    </w:p>
    <w:p>
      <w:pPr>
        <w:adjustRightInd w:val="0"/>
        <w:snapToGrid w:val="0"/>
        <w:spacing w:line="580" w:lineRule="exact"/>
        <w:ind w:firstLine="640" w:firstLineChars="200"/>
        <w:jc w:val="both"/>
        <w:rPr>
          <w:rStyle w:val="26"/>
          <w:rFonts w:ascii="仿宋_GB2312" w:hAnsi="仿宋_GB2312" w:cs="仿宋_GB2312"/>
          <w:bCs/>
          <w:color w:val="auto"/>
          <w:szCs w:val="32"/>
          <w:u w:val="none"/>
        </w:rPr>
      </w:pPr>
      <w:r>
        <w:rPr>
          <w:rStyle w:val="26"/>
          <w:rFonts w:hint="eastAsia" w:ascii="仿宋_GB2312" w:hAnsi="仿宋_GB2312" w:cs="仿宋_GB2312"/>
          <w:bCs/>
          <w:color w:val="auto"/>
          <w:szCs w:val="32"/>
          <w:u w:val="none"/>
        </w:rPr>
        <w:t>登陆</w:t>
      </w: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"https://www.gsxt.gov.cn/index.html" </w:instrText>
      </w:r>
      <w:r>
        <w:rPr>
          <w:rFonts w:hint="eastAsia" w:ascii="仿宋_GB2312" w:hAnsi="仿宋_GB2312" w:cs="仿宋_GB2312"/>
          <w:szCs w:val="32"/>
        </w:rPr>
        <w:fldChar w:fldCharType="separate"/>
      </w:r>
      <w:r>
        <w:rPr>
          <w:rStyle w:val="25"/>
          <w:rFonts w:hint="eastAsia" w:ascii="仿宋_GB2312" w:hAnsi="仿宋_GB2312" w:cs="仿宋_GB2312"/>
          <w:bCs/>
          <w:color w:val="auto"/>
          <w:szCs w:val="32"/>
          <w:u w:val="none"/>
        </w:rPr>
        <w:t>国家企业信用信息公示系统</w:t>
      </w:r>
      <w:r>
        <w:rPr>
          <w:rStyle w:val="25"/>
          <w:rFonts w:hint="eastAsia" w:ascii="仿宋_GB2312" w:hAnsi="仿宋_GB2312" w:cs="仿宋_GB2312"/>
          <w:bCs/>
          <w:color w:val="auto"/>
          <w:szCs w:val="32"/>
          <w:u w:val="none"/>
          <w:lang w:eastAsia="zh-CN"/>
        </w:rPr>
        <w:t>（</w:t>
      </w:r>
      <w:r>
        <w:rPr>
          <w:rStyle w:val="25"/>
          <w:rFonts w:hint="eastAsia" w:ascii="仿宋_GB2312" w:hAnsi="仿宋_GB2312" w:cs="仿宋_GB2312"/>
          <w:bCs/>
          <w:color w:val="auto"/>
          <w:szCs w:val="32"/>
          <w:u w:val="none"/>
        </w:rPr>
        <w:t>https://www.gsxt.gov.cn)</w:t>
      </w:r>
      <w:r>
        <w:rPr>
          <w:rStyle w:val="25"/>
          <w:rFonts w:hint="eastAsia" w:ascii="仿宋_GB2312" w:hAnsi="仿宋_GB2312" w:cs="仿宋_GB2312"/>
          <w:bCs/>
          <w:color w:val="auto"/>
          <w:szCs w:val="32"/>
          <w:u w:val="none"/>
        </w:rPr>
        <w:fldChar w:fldCharType="end"/>
      </w:r>
      <w:r>
        <w:rPr>
          <w:rStyle w:val="26"/>
          <w:rFonts w:hint="eastAsia" w:ascii="仿宋_GB2312" w:hAnsi="仿宋_GB2312" w:cs="仿宋_GB2312"/>
          <w:bCs/>
          <w:color w:val="auto"/>
          <w:szCs w:val="32"/>
          <w:u w:val="none"/>
        </w:rPr>
        <w:t>，输入企业名称点击查询，在查询结果界面提供如下系统查询结果截图</w:t>
      </w:r>
      <w:r>
        <w:rPr>
          <w:rStyle w:val="26"/>
          <w:rFonts w:hint="eastAsia" w:ascii="仿宋_GB2312" w:hAnsi="仿宋_GB2312" w:cs="仿宋_GB2312"/>
          <w:bCs/>
          <w:color w:val="auto"/>
          <w:szCs w:val="32"/>
          <w:u w:val="none"/>
          <w:lang w:eastAsia="zh-CN"/>
        </w:rPr>
        <w:t>，</w:t>
      </w:r>
      <w:r>
        <w:rPr>
          <w:rFonts w:hint="eastAsia" w:ascii="仿宋_GB2312" w:hAnsi="仿宋_GB2312" w:cs="仿宋_GB2312"/>
          <w:bCs/>
          <w:szCs w:val="32"/>
          <w:lang w:val="en-US" w:eastAsia="zh-CN"/>
        </w:rPr>
        <w:t>并于本页加盖公章</w:t>
      </w:r>
      <w:r>
        <w:rPr>
          <w:rStyle w:val="26"/>
          <w:rFonts w:hint="eastAsia" w:ascii="仿宋_GB2312" w:hAnsi="仿宋_GB2312" w:cs="仿宋_GB2312"/>
          <w:bCs/>
          <w:color w:val="auto"/>
          <w:szCs w:val="32"/>
          <w:u w:val="none"/>
        </w:rPr>
        <w:t>：</w:t>
      </w:r>
    </w:p>
    <w:p>
      <w:pPr>
        <w:pStyle w:val="5"/>
        <w:numPr>
          <w:ilvl w:val="2"/>
          <w:numId w:val="0"/>
        </w:numPr>
        <w:adjustRightInd w:val="0"/>
        <w:snapToGrid w:val="0"/>
        <w:spacing w:before="0" w:after="0" w:line="580" w:lineRule="exact"/>
        <w:ind w:left="0" w:firstLine="640" w:firstLineChars="200"/>
        <w:rPr>
          <w:rStyle w:val="26"/>
          <w:rFonts w:ascii="仿宋_GB2312" w:hAnsi="仿宋_GB2312" w:cs="仿宋_GB2312"/>
          <w:b w:val="0"/>
          <w:color w:val="auto"/>
          <w:u w:val="none"/>
        </w:rPr>
      </w:pPr>
      <w:r>
        <w:rPr>
          <w:rStyle w:val="26"/>
          <w:rFonts w:hint="eastAsia" w:ascii="仿宋_GB2312" w:hAnsi="仿宋_GB2312" w:cs="仿宋_GB2312"/>
          <w:b w:val="0"/>
          <w:color w:val="auto"/>
          <w:u w:val="none"/>
        </w:rPr>
        <w:t>1.基本信息查询结果</w:t>
      </w:r>
    </w:p>
    <w:p>
      <w:pPr>
        <w:adjustRightInd w:val="0"/>
        <w:snapToGrid w:val="0"/>
        <w:spacing w:line="580" w:lineRule="exact"/>
        <w:ind w:firstLine="640" w:firstLineChars="200"/>
        <w:rPr>
          <w:rStyle w:val="26"/>
          <w:rFonts w:ascii="仿宋_GB2312" w:hAnsi="仿宋_GB2312" w:cs="仿宋_GB2312"/>
          <w:bCs/>
          <w:color w:val="auto"/>
          <w:szCs w:val="32"/>
          <w:u w:val="none"/>
        </w:rPr>
      </w:pPr>
    </w:p>
    <w:p>
      <w:pPr>
        <w:pStyle w:val="5"/>
        <w:numPr>
          <w:ilvl w:val="2"/>
          <w:numId w:val="0"/>
        </w:numPr>
        <w:adjustRightInd w:val="0"/>
        <w:snapToGrid w:val="0"/>
        <w:spacing w:before="0" w:after="0" w:line="580" w:lineRule="exact"/>
        <w:ind w:left="0" w:firstLine="640" w:firstLineChars="200"/>
        <w:rPr>
          <w:rStyle w:val="26"/>
          <w:rFonts w:ascii="仿宋_GB2312" w:hAnsi="仿宋_GB2312" w:cs="仿宋_GB2312"/>
          <w:b w:val="0"/>
          <w:color w:val="auto"/>
          <w:u w:val="none"/>
        </w:rPr>
      </w:pPr>
      <w:r>
        <w:rPr>
          <w:rStyle w:val="26"/>
          <w:rFonts w:hint="eastAsia" w:ascii="仿宋_GB2312" w:hAnsi="仿宋_GB2312" w:cs="仿宋_GB2312"/>
          <w:b w:val="0"/>
          <w:color w:val="auto"/>
          <w:u w:val="none"/>
        </w:rPr>
        <w:t>2.行政处罚信息查询结果</w:t>
      </w:r>
    </w:p>
    <w:p>
      <w:pPr>
        <w:adjustRightInd w:val="0"/>
        <w:snapToGrid w:val="0"/>
        <w:spacing w:line="580" w:lineRule="exact"/>
        <w:ind w:firstLine="640" w:firstLineChars="200"/>
        <w:rPr>
          <w:rStyle w:val="26"/>
          <w:rFonts w:ascii="仿宋_GB2312" w:hAnsi="仿宋_GB2312" w:cs="仿宋_GB2312"/>
          <w:bCs/>
          <w:color w:val="auto"/>
          <w:szCs w:val="32"/>
          <w:u w:val="none"/>
        </w:rPr>
      </w:pPr>
    </w:p>
    <w:p>
      <w:pPr>
        <w:pStyle w:val="5"/>
        <w:numPr>
          <w:ilvl w:val="2"/>
          <w:numId w:val="0"/>
        </w:numPr>
        <w:adjustRightInd w:val="0"/>
        <w:snapToGrid w:val="0"/>
        <w:spacing w:before="0" w:after="0" w:line="580" w:lineRule="exact"/>
        <w:ind w:left="0" w:firstLine="640" w:firstLineChars="200"/>
        <w:rPr>
          <w:rStyle w:val="26"/>
          <w:rFonts w:ascii="仿宋_GB2312" w:hAnsi="仿宋_GB2312" w:cs="仿宋_GB2312"/>
          <w:b w:val="0"/>
          <w:color w:val="auto"/>
          <w:u w:val="none"/>
        </w:rPr>
      </w:pPr>
      <w:r>
        <w:rPr>
          <w:rStyle w:val="26"/>
          <w:rFonts w:hint="eastAsia" w:ascii="仿宋_GB2312" w:hAnsi="仿宋_GB2312" w:cs="仿宋_GB2312"/>
          <w:b w:val="0"/>
          <w:color w:val="auto"/>
          <w:u w:val="none"/>
        </w:rPr>
        <w:t>3.列入经营异常名录信息查询结果</w:t>
      </w:r>
    </w:p>
    <w:p>
      <w:pPr>
        <w:adjustRightInd w:val="0"/>
        <w:snapToGrid w:val="0"/>
        <w:spacing w:line="580" w:lineRule="exact"/>
        <w:ind w:firstLine="640" w:firstLineChars="200"/>
        <w:rPr>
          <w:rStyle w:val="26"/>
          <w:rFonts w:ascii="仿宋_GB2312" w:hAnsi="仿宋_GB2312" w:cs="仿宋_GB2312"/>
          <w:bCs/>
          <w:color w:val="auto"/>
          <w:szCs w:val="32"/>
          <w:u w:val="none"/>
        </w:rPr>
      </w:pPr>
    </w:p>
    <w:p>
      <w:pPr>
        <w:pStyle w:val="5"/>
        <w:numPr>
          <w:ilvl w:val="2"/>
          <w:numId w:val="0"/>
        </w:numPr>
        <w:adjustRightInd w:val="0"/>
        <w:snapToGrid w:val="0"/>
        <w:spacing w:before="0" w:after="0" w:line="580" w:lineRule="exact"/>
        <w:ind w:left="0" w:firstLine="640" w:firstLineChars="200"/>
        <w:rPr>
          <w:rStyle w:val="26"/>
          <w:rFonts w:ascii="仿宋_GB2312" w:hAnsi="仿宋_GB2312" w:cs="仿宋_GB2312"/>
          <w:b w:val="0"/>
          <w:color w:val="auto"/>
          <w:u w:val="none"/>
        </w:rPr>
      </w:pPr>
      <w:r>
        <w:rPr>
          <w:rStyle w:val="26"/>
          <w:rFonts w:hint="eastAsia" w:ascii="仿宋_GB2312" w:hAnsi="仿宋_GB2312" w:cs="仿宋_GB2312"/>
          <w:b w:val="0"/>
          <w:color w:val="auto"/>
          <w:u w:val="none"/>
        </w:rPr>
        <w:t>4.列入严重违法失信名单（黑名单）信息查询结果</w:t>
      </w:r>
    </w:p>
    <w:p>
      <w:pPr>
        <w:pStyle w:val="2"/>
        <w:adjustRightInd w:val="0"/>
        <w:snapToGrid w:val="0"/>
        <w:spacing w:after="0" w:line="580" w:lineRule="exact"/>
        <w:ind w:firstLine="640" w:firstLineChars="200"/>
        <w:rPr>
          <w:rFonts w:hint="eastAsia" w:ascii="仿宋_GB2312" w:hAnsi="仿宋_GB2312" w:cs="仿宋_GB2312"/>
          <w:bCs/>
          <w:szCs w:val="32"/>
        </w:rPr>
      </w:pPr>
    </w:p>
    <w:p>
      <w:pPr>
        <w:pStyle w:val="2"/>
        <w:adjustRightInd w:val="0"/>
        <w:snapToGrid w:val="0"/>
        <w:spacing w:after="0" w:line="580" w:lineRule="exact"/>
        <w:ind w:firstLine="640" w:firstLineChars="200"/>
        <w:rPr>
          <w:rFonts w:hint="eastAsia" w:ascii="仿宋_GB2312" w:hAnsi="仿宋_GB2312" w:cs="仿宋_GB2312"/>
          <w:bCs/>
          <w:szCs w:val="32"/>
        </w:rPr>
      </w:pPr>
    </w:p>
    <w:p>
      <w:pPr>
        <w:pStyle w:val="2"/>
        <w:adjustRightInd w:val="0"/>
        <w:snapToGrid w:val="0"/>
        <w:spacing w:after="0" w:line="580" w:lineRule="exact"/>
        <w:ind w:firstLine="640" w:firstLineChars="200"/>
        <w:rPr>
          <w:rFonts w:hint="eastAsia" w:ascii="仿宋_GB2312" w:hAnsi="仿宋_GB2312" w:cs="仿宋_GB2312"/>
          <w:bCs/>
          <w:szCs w:val="32"/>
        </w:rPr>
      </w:pPr>
    </w:p>
    <w:p>
      <w:pPr>
        <w:pStyle w:val="2"/>
        <w:adjustRightInd w:val="0"/>
        <w:snapToGrid w:val="0"/>
        <w:spacing w:after="0" w:line="580" w:lineRule="exact"/>
        <w:ind w:firstLine="640" w:firstLineChars="200"/>
        <w:rPr>
          <w:rFonts w:hint="eastAsia" w:ascii="仿宋_GB2312" w:hAnsi="仿宋_GB2312" w:cs="仿宋_GB2312"/>
          <w:bCs/>
          <w:szCs w:val="32"/>
        </w:rPr>
      </w:pPr>
    </w:p>
    <w:p>
      <w:pPr>
        <w:spacing w:line="580" w:lineRule="exact"/>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rPr>
        <w:br w:type="page"/>
      </w:r>
    </w:p>
    <w:p>
      <w:pPr>
        <w:spacing w:line="580" w:lineRule="exact"/>
        <w:ind w:firstLine="640" w:firstLineChars="200"/>
        <w:jc w:val="left"/>
        <w:outlineLvl w:val="0"/>
        <w:rPr>
          <w:rFonts w:hint="eastAsia" w:ascii="仿宋_GB2312" w:hAnsi="仿宋_GB2312" w:cs="仿宋_GB2312"/>
          <w:bCs/>
          <w:szCs w:val="32"/>
        </w:rPr>
      </w:pPr>
      <w:bookmarkStart w:id="27" w:name="_Toc16220"/>
      <w:bookmarkStart w:id="28" w:name="_Toc21722"/>
      <w:r>
        <w:rPr>
          <w:rFonts w:hint="eastAsia" w:ascii="黑体" w:hAnsi="黑体" w:eastAsia="黑体" w:cstheme="minorBidi"/>
          <w:b w:val="0"/>
          <w:bCs w:val="0"/>
          <w:szCs w:val="32"/>
          <w:lang w:val="en-US" w:eastAsia="zh-CN"/>
        </w:rPr>
        <w:t>十三、</w:t>
      </w:r>
      <w:r>
        <w:rPr>
          <w:rFonts w:hint="eastAsia" w:ascii="黑体" w:hAnsi="黑体" w:eastAsia="黑体" w:cstheme="minorBidi"/>
          <w:b w:val="0"/>
          <w:bCs w:val="0"/>
          <w:kern w:val="2"/>
          <w:sz w:val="32"/>
          <w:szCs w:val="32"/>
        </w:rPr>
        <w:t>安全风险自评报告</w:t>
      </w:r>
      <w:bookmarkEnd w:id="27"/>
      <w:bookmarkEnd w:id="28"/>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lang w:val="en-US" w:eastAsia="zh-CN"/>
        </w:rPr>
        <w:t>请提交安全风险</w:t>
      </w:r>
      <w:r>
        <w:rPr>
          <w:rFonts w:hint="eastAsia" w:ascii="仿宋_GB2312" w:hAnsi="仿宋_GB2312" w:cs="仿宋_GB2312"/>
          <w:bCs/>
          <w:szCs w:val="32"/>
        </w:rPr>
        <w:t>报告</w:t>
      </w:r>
      <w:r>
        <w:rPr>
          <w:rFonts w:hint="eastAsia" w:ascii="仿宋_GB2312" w:hAnsi="仿宋_GB2312" w:cs="仿宋_GB2312"/>
          <w:bCs/>
          <w:szCs w:val="32"/>
          <w:lang w:val="en-US" w:eastAsia="zh-CN"/>
        </w:rPr>
        <w:t>自评报告，并加盖公章。报告</w:t>
      </w:r>
      <w:r>
        <w:rPr>
          <w:rFonts w:hint="eastAsia" w:ascii="仿宋_GB2312" w:hAnsi="仿宋_GB2312" w:cs="仿宋_GB2312"/>
          <w:bCs/>
          <w:szCs w:val="32"/>
        </w:rPr>
        <w:t>包括但不限于下述内容。</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1、评估工作简述 </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评估工作开展情况，包括起止时间、组织情况、实施过程、实施方式等内容。</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2、数据安全保护整体情况 </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详细说明数据安全制度和管理、涉及的业务和信息系统、数据管理能力、安全保障能力、网络安全等级保护能力等。</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3、拟授权运营的公共数据风险评估情况 </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就公共数据授权运营的合法正当必要性、可能带来的风险等说明风险评估情况，重点说明评估发现的问题和风险隐患，以及相应采取的风险控制措施。 </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 xml:space="preserve">4、评估结论 </w:t>
      </w:r>
    </w:p>
    <w:p>
      <w:pPr>
        <w:adjustRightInd w:val="0"/>
        <w:snapToGrid w:val="0"/>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综合上述风险评估情况和相应整改情况，对公司自身数据安全保护能力及公共数据授权运营能力做出客观的风险评估结论，充分说明得出评估结论的理由和论据。</w:t>
      </w:r>
    </w:p>
    <w:p>
      <w:pPr>
        <w:adjustRightInd/>
        <w:snapToGrid/>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br w:type="page"/>
      </w:r>
    </w:p>
    <w:p>
      <w:pPr>
        <w:spacing w:line="580" w:lineRule="exact"/>
        <w:ind w:firstLine="640" w:firstLineChars="200"/>
        <w:jc w:val="left"/>
        <w:outlineLvl w:val="0"/>
        <w:rPr>
          <w:rFonts w:hint="eastAsia" w:ascii="仿宋_GB2312" w:hAnsi="仿宋_GB2312" w:eastAsia="仿宋_GB2312" w:cs="仿宋_GB2312"/>
          <w:bCs/>
          <w:szCs w:val="32"/>
        </w:rPr>
      </w:pPr>
      <w:bookmarkStart w:id="29" w:name="_Toc11269"/>
      <w:bookmarkStart w:id="30" w:name="_Toc26574"/>
      <w:r>
        <w:rPr>
          <w:rFonts w:hint="eastAsia" w:ascii="黑体" w:hAnsi="黑体" w:eastAsia="黑体" w:cstheme="minorBidi"/>
          <w:b w:val="0"/>
          <w:bCs w:val="0"/>
          <w:szCs w:val="32"/>
          <w:lang w:val="en-US" w:eastAsia="zh-CN"/>
        </w:rPr>
        <w:t>十四、</w:t>
      </w:r>
      <w:r>
        <w:rPr>
          <w:rFonts w:hint="eastAsia" w:ascii="黑体" w:hAnsi="黑体" w:eastAsia="黑体" w:cstheme="minorBidi"/>
          <w:b w:val="0"/>
          <w:bCs w:val="0"/>
          <w:kern w:val="2"/>
          <w:sz w:val="32"/>
          <w:szCs w:val="32"/>
        </w:rPr>
        <w:t>无重大违法记录说明</w:t>
      </w:r>
      <w:bookmarkEnd w:id="29"/>
      <w:bookmarkEnd w:id="30"/>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cs="仿宋_GB2312"/>
          <w:bCs/>
          <w:szCs w:val="32"/>
        </w:rPr>
      </w:pPr>
      <w:r>
        <w:rPr>
          <w:rFonts w:hint="eastAsia" w:ascii="仿宋_GB2312" w:hAnsi="仿宋_GB2312" w:cs="仿宋_GB2312"/>
          <w:bCs/>
          <w:szCs w:val="32"/>
        </w:rPr>
        <w:t>北方大数据交易（服务）中心：</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我</w:t>
      </w:r>
      <w:r>
        <w:rPr>
          <w:rFonts w:hint="eastAsia" w:ascii="仿宋_GB2312" w:hAnsi="仿宋_GB2312" w:cs="仿宋_GB2312"/>
          <w:bCs/>
          <w:szCs w:val="32"/>
          <w:lang w:val="en-US" w:eastAsia="zh-CN"/>
        </w:rPr>
        <w:t>单位</w:t>
      </w:r>
      <w:r>
        <w:rPr>
          <w:rFonts w:hint="eastAsia" w:ascii="仿宋_GB2312" w:hAnsi="仿宋_GB2312" w:cs="仿宋_GB2312"/>
          <w:bCs/>
          <w:szCs w:val="32"/>
        </w:rPr>
        <w:t>及法定代表人近三年内无任何重大违法记录。</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我</w:t>
      </w:r>
      <w:r>
        <w:rPr>
          <w:rFonts w:hint="eastAsia" w:ascii="仿宋_GB2312" w:hAnsi="仿宋_GB2312" w:cs="仿宋_GB2312"/>
          <w:bCs/>
          <w:szCs w:val="32"/>
          <w:lang w:val="en-US" w:eastAsia="zh-CN"/>
        </w:rPr>
        <w:t>单位</w:t>
      </w:r>
      <w:r>
        <w:rPr>
          <w:rFonts w:hint="eastAsia" w:ascii="仿宋_GB2312" w:hAnsi="仿宋_GB2312" w:cs="仿宋_GB2312"/>
          <w:bCs/>
          <w:szCs w:val="32"/>
        </w:rPr>
        <w:t>及法定代表人未被列入失信被执行人名单、重大税收违法案件当事人名单、严重失信名单。</w:t>
      </w:r>
    </w:p>
    <w:p>
      <w:pPr>
        <w:adjustRightInd w:val="0"/>
        <w:snapToGrid w:val="0"/>
        <w:spacing w:line="580" w:lineRule="exact"/>
        <w:ind w:firstLine="640" w:firstLineChars="200"/>
        <w:rPr>
          <w:rFonts w:ascii="仿宋_GB2312" w:hAnsi="仿宋_GB2312" w:cs="仿宋_GB2312"/>
          <w:bCs/>
          <w:szCs w:val="32"/>
        </w:rPr>
      </w:pPr>
      <w:r>
        <w:rPr>
          <w:rFonts w:hint="eastAsia" w:ascii="仿宋_GB2312" w:hAnsi="仿宋_GB2312" w:cs="仿宋_GB2312"/>
          <w:bCs/>
          <w:szCs w:val="32"/>
        </w:rPr>
        <w:t>特此声明。</w:t>
      </w:r>
    </w:p>
    <w:p>
      <w:pPr>
        <w:adjustRightInd w:val="0"/>
        <w:snapToGrid w:val="0"/>
        <w:spacing w:line="580" w:lineRule="exact"/>
        <w:ind w:firstLine="640" w:firstLineChars="200"/>
        <w:rPr>
          <w:rFonts w:hint="eastAsia" w:ascii="仿宋_GB2312" w:hAnsi="仿宋_GB2312" w:eastAsia="仿宋_GB2312" w:cs="仿宋_GB2312"/>
          <w:bCs/>
          <w:szCs w:val="32"/>
        </w:rPr>
      </w:pPr>
    </w:p>
    <w:p>
      <w:pPr>
        <w:adjustRightInd w:val="0"/>
        <w:snapToGrid w:val="0"/>
        <w:spacing w:line="580" w:lineRule="exact"/>
        <w:ind w:firstLine="640" w:firstLineChars="200"/>
        <w:rPr>
          <w:rFonts w:hint="eastAsia" w:ascii="仿宋_GB2312" w:hAnsi="仿宋_GB2312" w:eastAsia="仿宋_GB2312" w:cs="仿宋_GB2312"/>
          <w:bCs/>
          <w:szCs w:val="32"/>
        </w:rPr>
      </w:pPr>
    </w:p>
    <w:p>
      <w:pPr>
        <w:adjustRightInd w:val="0"/>
        <w:snapToGrid w:val="0"/>
        <w:spacing w:line="580" w:lineRule="exact"/>
        <w:ind w:firstLine="640" w:firstLineChars="200"/>
        <w:jc w:val="both"/>
        <w:rPr>
          <w:rFonts w:hint="eastAsia" w:ascii="仿宋_GB2312" w:hAnsi="仿宋_GB2312" w:eastAsia="仿宋_GB2312" w:cs="仿宋_GB2312"/>
          <w:bCs/>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 xml:space="preserve">单位名称（公章）：             </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法定代表人（签字）</w:t>
      </w:r>
      <w:r>
        <w:rPr>
          <w:rFonts w:hint="eastAsia" w:ascii="仿宋_GB2312" w:hAnsi="仿宋_GB2312" w:cs="仿宋_GB2312"/>
          <w:bCs/>
          <w:szCs w:val="32"/>
          <w:lang w:eastAsia="zh-CN"/>
        </w:rPr>
        <w:t>：</w:t>
      </w:r>
      <w:r>
        <w:rPr>
          <w:rFonts w:hint="eastAsia" w:ascii="仿宋_GB2312" w:hAnsi="仿宋_GB2312" w:cs="仿宋_GB2312"/>
          <w:bCs/>
          <w:szCs w:val="32"/>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日期：   年  月  日</w:t>
      </w:r>
    </w:p>
    <w:p>
      <w:pPr>
        <w:wordWrap w:val="0"/>
        <w:adjustRightInd w:val="0"/>
        <w:snapToGrid w:val="0"/>
        <w:spacing w:line="580" w:lineRule="exact"/>
        <w:ind w:left="0" w:leftChars="0" w:firstLine="640" w:firstLineChars="200"/>
        <w:jc w:val="both"/>
        <w:rPr>
          <w:rFonts w:ascii="仿宋_GB2312" w:hAnsi="仿宋_GB2312" w:cs="仿宋_GB2312"/>
          <w:bCs/>
          <w:szCs w:val="32"/>
        </w:rPr>
      </w:pPr>
    </w:p>
    <w:p>
      <w:pPr>
        <w:adjustRightInd w:val="0"/>
        <w:snapToGrid w:val="0"/>
        <w:spacing w:line="580" w:lineRule="exact"/>
        <w:ind w:firstLine="640" w:firstLineChars="200"/>
        <w:rPr>
          <w:rFonts w:hint="eastAsia" w:ascii="仿宋_GB2312" w:hAnsi="仿宋_GB2312" w:cs="仿宋_GB2312"/>
          <w:bCs/>
          <w:szCs w:val="32"/>
        </w:rPr>
      </w:pPr>
    </w:p>
    <w:p>
      <w:pPr>
        <w:pStyle w:val="2"/>
        <w:adjustRightInd w:val="0"/>
        <w:snapToGrid w:val="0"/>
        <w:spacing w:after="0" w:line="580" w:lineRule="exact"/>
        <w:ind w:firstLine="640" w:firstLineChars="200"/>
        <w:rPr>
          <w:rFonts w:hint="eastAsia" w:ascii="仿宋_GB2312" w:hAnsi="仿宋_GB2312" w:cs="仿宋_GB2312"/>
          <w:bCs/>
          <w:szCs w:val="32"/>
        </w:rPr>
      </w:pPr>
    </w:p>
    <w:p>
      <w:pPr>
        <w:pStyle w:val="2"/>
        <w:adjustRightInd w:val="0"/>
        <w:snapToGrid w:val="0"/>
        <w:spacing w:after="0" w:line="580" w:lineRule="exact"/>
        <w:ind w:firstLine="640" w:firstLineChars="200"/>
        <w:rPr>
          <w:rFonts w:hint="eastAsia" w:ascii="仿宋_GB2312" w:hAnsi="仿宋_GB2312" w:cs="仿宋_GB2312"/>
          <w:bCs/>
          <w:szCs w:val="32"/>
        </w:rPr>
      </w:pPr>
    </w:p>
    <w:p>
      <w:pPr>
        <w:pStyle w:val="2"/>
        <w:adjustRightInd w:val="0"/>
        <w:snapToGrid w:val="0"/>
        <w:spacing w:after="0" w:line="580" w:lineRule="exact"/>
        <w:ind w:firstLine="640" w:firstLineChars="200"/>
        <w:rPr>
          <w:rFonts w:hint="eastAsia" w:ascii="仿宋_GB2312" w:hAnsi="仿宋_GB2312" w:cs="仿宋_GB2312"/>
          <w:bCs/>
          <w:szCs w:val="32"/>
        </w:rPr>
      </w:pPr>
    </w:p>
    <w:p>
      <w:pPr>
        <w:pStyle w:val="2"/>
        <w:adjustRightInd w:val="0"/>
        <w:snapToGrid w:val="0"/>
        <w:spacing w:after="0" w:line="580" w:lineRule="exact"/>
        <w:ind w:firstLine="640" w:firstLineChars="200"/>
        <w:rPr>
          <w:rFonts w:hint="eastAsia" w:ascii="仿宋_GB2312" w:hAnsi="仿宋_GB2312" w:cs="仿宋_GB2312"/>
          <w:bCs/>
          <w:szCs w:val="32"/>
        </w:rPr>
      </w:pPr>
    </w:p>
    <w:p>
      <w:pPr>
        <w:spacing w:line="580" w:lineRule="exact"/>
        <w:ind w:firstLine="640" w:firstLineChars="200"/>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Cs w:val="32"/>
          <w:lang w:val="en-US" w:eastAsia="zh-CN"/>
        </w:rPr>
        <w:br w:type="page"/>
      </w:r>
    </w:p>
    <w:p>
      <w:pPr>
        <w:spacing w:line="580" w:lineRule="exact"/>
        <w:ind w:firstLine="640" w:firstLineChars="200"/>
        <w:jc w:val="left"/>
        <w:outlineLvl w:val="0"/>
        <w:rPr>
          <w:rFonts w:ascii="仿宋_GB2312" w:hAnsi="仿宋_GB2312" w:cs="仿宋_GB2312"/>
          <w:bCs/>
          <w:szCs w:val="32"/>
        </w:rPr>
      </w:pPr>
      <w:bookmarkStart w:id="31" w:name="_Toc32139"/>
      <w:bookmarkStart w:id="32" w:name="_Toc15982"/>
      <w:r>
        <w:rPr>
          <w:rFonts w:hint="eastAsia" w:ascii="黑体" w:hAnsi="黑体" w:eastAsia="黑体" w:cstheme="minorBidi"/>
          <w:b w:val="0"/>
          <w:bCs w:val="0"/>
          <w:szCs w:val="32"/>
          <w:lang w:val="en-US" w:eastAsia="zh-CN"/>
        </w:rPr>
        <w:t>十五、</w:t>
      </w:r>
      <w:r>
        <w:rPr>
          <w:rFonts w:hint="eastAsia" w:ascii="黑体" w:hAnsi="黑体" w:eastAsia="黑体" w:cstheme="minorBidi"/>
          <w:b w:val="0"/>
          <w:bCs w:val="0"/>
          <w:kern w:val="2"/>
          <w:sz w:val="32"/>
          <w:szCs w:val="32"/>
        </w:rPr>
        <w:t>一般纳税人证明</w:t>
      </w:r>
      <w:bookmarkEnd w:id="31"/>
      <w:bookmarkEnd w:id="32"/>
    </w:p>
    <w:p>
      <w:pPr>
        <w:numPr>
          <w:ilvl w:val="255"/>
          <w:numId w:val="0"/>
        </w:numPr>
        <w:adjustRightInd w:val="0"/>
        <w:snapToGrid w:val="0"/>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提供税务机关官网一般纳税人资格查询结果截图或税务机关出具的有效证明材料或近半年开具过的增值税发票</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并于本页加盖公章</w:t>
      </w:r>
      <w:r>
        <w:rPr>
          <w:rFonts w:hint="eastAsia" w:ascii="仿宋_GB2312" w:hAnsi="仿宋_GB2312" w:cs="仿宋_GB2312"/>
          <w:bCs/>
          <w:szCs w:val="32"/>
        </w:rPr>
        <w:t>。</w:t>
      </w:r>
    </w:p>
    <w:p>
      <w:pPr>
        <w:numPr>
          <w:ilvl w:val="-1"/>
          <w:numId w:val="0"/>
        </w:numPr>
        <w:adjustRightInd/>
        <w:snapToGrid/>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br w:type="page"/>
      </w:r>
    </w:p>
    <w:p>
      <w:pPr>
        <w:spacing w:line="580" w:lineRule="exact"/>
        <w:ind w:firstLine="640" w:firstLineChars="200"/>
        <w:jc w:val="left"/>
        <w:outlineLvl w:val="0"/>
        <w:rPr>
          <w:rFonts w:hint="eastAsia" w:ascii="黑体" w:hAnsi="黑体" w:eastAsia="黑体" w:cstheme="minorBidi"/>
          <w:szCs w:val="32"/>
          <w:lang w:val="en-US" w:eastAsia="zh-CN"/>
        </w:rPr>
      </w:pPr>
      <w:bookmarkStart w:id="33" w:name="_Toc6925"/>
      <w:bookmarkStart w:id="34" w:name="_Toc23783"/>
      <w:r>
        <w:rPr>
          <w:rFonts w:hint="eastAsia" w:ascii="黑体" w:hAnsi="黑体" w:eastAsia="黑体" w:cstheme="minorBidi"/>
          <w:szCs w:val="32"/>
          <w:lang w:val="en-US" w:eastAsia="zh-CN"/>
        </w:rPr>
        <w:t>十六、收益分配承诺书</w:t>
      </w:r>
      <w:bookmarkEnd w:id="33"/>
      <w:bookmarkEnd w:id="34"/>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cs="仿宋_GB2312"/>
          <w:bCs/>
          <w:szCs w:val="32"/>
          <w:highlight w:val="none"/>
        </w:rPr>
      </w:pPr>
      <w:r>
        <w:rPr>
          <w:rFonts w:hint="eastAsia" w:ascii="仿宋_GB2312" w:hAnsi="仿宋_GB2312" w:cs="仿宋_GB2312"/>
          <w:bCs/>
          <w:szCs w:val="32"/>
          <w:highlight w:val="none"/>
          <w:lang w:val="en-US" w:eastAsia="zh-CN"/>
        </w:rPr>
        <w:t>北方大数据交易（服务）中心</w:t>
      </w:r>
      <w:r>
        <w:rPr>
          <w:rFonts w:hint="eastAsia" w:ascii="仿宋_GB2312" w:hAnsi="仿宋_GB2312" w:cs="仿宋_GB2312"/>
          <w:bCs/>
          <w:szCs w:val="32"/>
          <w:highlight w:val="none"/>
        </w:rPr>
        <w:t>：</w:t>
      </w:r>
    </w:p>
    <w:p>
      <w:pPr>
        <w:adjustRightInd w:val="0"/>
        <w:snapToGrid w:val="0"/>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为保障公共数据</w:t>
      </w:r>
      <w:r>
        <w:rPr>
          <w:rFonts w:hint="eastAsia" w:ascii="仿宋_GB2312" w:hAnsi="仿宋_GB2312" w:cs="仿宋_GB2312"/>
          <w:bCs/>
          <w:szCs w:val="32"/>
          <w:lang w:val="en-US" w:eastAsia="zh-CN"/>
        </w:rPr>
        <w:t>合规利用</w:t>
      </w:r>
      <w:r>
        <w:rPr>
          <w:rFonts w:hint="eastAsia" w:ascii="仿宋_GB2312" w:hAnsi="仿宋_GB2312" w:cs="仿宋_GB2312"/>
          <w:bCs/>
          <w:szCs w:val="32"/>
        </w:rPr>
        <w:t>，本单位在获取利用公共数据过程中，郑重承诺</w:t>
      </w:r>
      <w:r>
        <w:rPr>
          <w:rFonts w:hint="eastAsia" w:ascii="仿宋_GB2312" w:hAnsi="仿宋_GB2312" w:cs="仿宋_GB2312"/>
          <w:bCs/>
          <w:szCs w:val="32"/>
          <w:lang w:val="en-US" w:eastAsia="zh-CN"/>
        </w:rPr>
        <w:t>遵照</w:t>
      </w:r>
      <w:r>
        <w:rPr>
          <w:rFonts w:hint="eastAsia" w:ascii="仿宋_GB2312" w:hAnsi="仿宋_GB2312" w:cs="仿宋_GB2312"/>
          <w:bCs/>
          <w:szCs w:val="32"/>
        </w:rPr>
        <w:t>相关法律法规，服从收益分配规定</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落实公共数据收益分配相关</w:t>
      </w:r>
      <w:r>
        <w:rPr>
          <w:rFonts w:hint="eastAsia" w:ascii="仿宋_GB2312" w:hAnsi="仿宋_GB2312" w:cs="仿宋_GB2312"/>
          <w:bCs/>
          <w:szCs w:val="32"/>
        </w:rPr>
        <w:t>工作并承担相应法律责任。</w:t>
      </w:r>
    </w:p>
    <w:p>
      <w:pPr>
        <w:adjustRightInd w:val="0"/>
        <w:snapToGrid w:val="0"/>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本承诺书自签署之日起生效，本单位承诺在授权运营协议终止/撤销后的</w:t>
      </w:r>
      <w:r>
        <w:rPr>
          <w:rFonts w:hint="eastAsia" w:ascii="仿宋_GB2312" w:hAnsi="仿宋_GB2312" w:cs="仿宋_GB2312"/>
          <w:bCs/>
          <w:szCs w:val="32"/>
          <w:u w:val="none"/>
          <w:lang w:val="en-US" w:eastAsia="zh-CN"/>
        </w:rPr>
        <w:t>3</w:t>
      </w:r>
      <w:r>
        <w:rPr>
          <w:rFonts w:hint="eastAsia" w:ascii="仿宋_GB2312" w:hAnsi="仿宋_GB2312" w:cs="仿宋_GB2312"/>
          <w:bCs/>
          <w:szCs w:val="32"/>
        </w:rPr>
        <w:t>年内，仍然就公共数据授权运营事项配合贵单位的</w:t>
      </w:r>
      <w:r>
        <w:rPr>
          <w:rFonts w:hint="eastAsia" w:ascii="仿宋_GB2312" w:hAnsi="仿宋_GB2312" w:cs="仿宋_GB2312"/>
          <w:bCs/>
          <w:szCs w:val="32"/>
          <w:lang w:val="en-US" w:eastAsia="zh-CN"/>
        </w:rPr>
        <w:t>收益分配</w:t>
      </w:r>
      <w:r>
        <w:rPr>
          <w:rFonts w:hint="eastAsia" w:ascii="仿宋_GB2312" w:hAnsi="仿宋_GB2312" w:cs="仿宋_GB2312"/>
          <w:bCs/>
          <w:szCs w:val="32"/>
        </w:rPr>
        <w:t>等要求并严格遵守相关保密义务。</w:t>
      </w:r>
    </w:p>
    <w:p>
      <w:pPr>
        <w:adjustRightInd w:val="0"/>
        <w:snapToGrid w:val="0"/>
        <w:spacing w:line="5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若法定代表人变化，承诺在变化之日起5个自然日内，重新签订本承诺书。</w:t>
      </w:r>
    </w:p>
    <w:p>
      <w:pPr>
        <w:adjustRightInd w:val="0"/>
        <w:snapToGrid w:val="0"/>
        <w:spacing w:line="580" w:lineRule="exact"/>
        <w:ind w:firstLine="640" w:firstLineChars="200"/>
        <w:rPr>
          <w:rFonts w:hint="eastAsia" w:ascii="仿宋_GB2312" w:hAnsi="仿宋_GB2312" w:cs="仿宋_GB2312"/>
          <w:bCs/>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单位名称（公章）：</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法定代表人或经办人（签字）：</w:t>
      </w:r>
    </w:p>
    <w:p>
      <w:pPr>
        <w:keepNext w:val="0"/>
        <w:keepLines w:val="0"/>
        <w:pageBreakBefore w:val="0"/>
        <w:widowControl w:val="0"/>
        <w:kinsoku/>
        <w:wordWrap/>
        <w:overflowPunct/>
        <w:topLinePunct w:val="0"/>
        <w:autoSpaceDE/>
        <w:autoSpaceDN/>
        <w:bidi w:val="0"/>
        <w:adjustRightInd w:val="0"/>
        <w:snapToGrid w:val="0"/>
        <w:spacing w:line="580" w:lineRule="exact"/>
        <w:ind w:left="3200" w:leftChars="1000" w:right="0" w:rightChars="0" w:firstLine="640" w:firstLineChars="200"/>
        <w:jc w:val="left"/>
        <w:textAlignment w:val="auto"/>
        <w:rPr>
          <w:rFonts w:hint="eastAsia" w:ascii="仿宋_GB2312" w:hAnsi="仿宋_GB2312" w:cs="仿宋_GB2312"/>
          <w:bCs/>
          <w:szCs w:val="32"/>
        </w:rPr>
      </w:pPr>
      <w:r>
        <w:rPr>
          <w:rFonts w:hint="eastAsia" w:ascii="仿宋_GB2312" w:hAnsi="仿宋_GB2312" w:cs="仿宋_GB2312"/>
          <w:bCs/>
          <w:szCs w:val="32"/>
        </w:rPr>
        <w:t>日期：   年  月  日</w:t>
      </w:r>
    </w:p>
    <w:p>
      <w:pPr>
        <w:adjustRightInd/>
        <w:snapToGrid/>
        <w:spacing w:line="580" w:lineRule="exact"/>
        <w:ind w:firstLine="640" w:firstLineChars="200"/>
        <w:jc w:val="both"/>
        <w:rPr>
          <w:rFonts w:hint="eastAsia" w:ascii="仿宋_GB2312" w:hAnsi="仿宋_GB2312" w:cs="仿宋_GB2312"/>
          <w:bCs/>
          <w:szCs w:val="32"/>
        </w:rPr>
      </w:pPr>
      <w:r>
        <w:rPr>
          <w:rFonts w:hint="eastAsia" w:ascii="仿宋_GB2312" w:hAnsi="仿宋_GB2312" w:cs="仿宋_GB2312"/>
          <w:bCs/>
          <w:szCs w:val="32"/>
        </w:rPr>
        <w:br w:type="page"/>
      </w:r>
    </w:p>
    <w:p>
      <w:pPr>
        <w:adjustRightInd/>
        <w:snapToGrid/>
        <w:spacing w:line="580" w:lineRule="exact"/>
        <w:ind w:firstLine="640" w:firstLineChars="200"/>
        <w:jc w:val="left"/>
        <w:outlineLvl w:val="0"/>
        <w:rPr>
          <w:rFonts w:hint="eastAsia"/>
          <w:lang w:val="en-US" w:eastAsia="zh-CN"/>
        </w:rPr>
      </w:pPr>
      <w:bookmarkStart w:id="35" w:name="_Toc17033"/>
      <w:bookmarkStart w:id="36" w:name="_Toc26634"/>
      <w:r>
        <w:rPr>
          <w:rFonts w:hint="eastAsia" w:ascii="黑体" w:hAnsi="黑体" w:eastAsia="黑体" w:cstheme="minorBidi"/>
          <w:bCs w:val="0"/>
          <w:szCs w:val="32"/>
          <w:lang w:val="en-US" w:eastAsia="zh-CN"/>
        </w:rPr>
        <w:t>十七、其他材料</w:t>
      </w:r>
      <w:bookmarkEnd w:id="35"/>
      <w:bookmarkEnd w:id="36"/>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请提供企业</w:t>
      </w:r>
      <w:r>
        <w:rPr>
          <w:rFonts w:hint="eastAsia" w:ascii="仿宋_GB2312" w:hAnsi="仿宋_GB2312" w:cs="仿宋_GB2312"/>
          <w:bCs/>
          <w:kern w:val="2"/>
          <w:sz w:val="32"/>
          <w:szCs w:val="32"/>
          <w:lang w:val="en-US" w:eastAsia="zh-CN" w:bidi="ar-SA"/>
        </w:rPr>
        <w:t>在</w:t>
      </w:r>
      <w:r>
        <w:rPr>
          <w:rFonts w:hint="eastAsia" w:ascii="仿宋_GB2312" w:hAnsi="仿宋_GB2312" w:eastAsia="仿宋_GB2312" w:cs="仿宋_GB2312"/>
          <w:bCs/>
          <w:kern w:val="2"/>
          <w:sz w:val="32"/>
          <w:szCs w:val="32"/>
          <w:lang w:val="en-US" w:eastAsia="zh-CN" w:bidi="ar-SA"/>
        </w:rPr>
        <w:t>数据处理、安全保障、技术创新及合规运营等方面相关能力的</w:t>
      </w:r>
      <w:r>
        <w:rPr>
          <w:rFonts w:hint="eastAsia" w:ascii="仿宋_GB2312" w:hAnsi="仿宋_GB2312" w:cs="仿宋_GB2312"/>
          <w:bCs/>
          <w:kern w:val="2"/>
          <w:sz w:val="32"/>
          <w:szCs w:val="32"/>
          <w:lang w:val="en-US" w:eastAsia="zh-CN" w:bidi="ar-SA"/>
        </w:rPr>
        <w:t>其他佐证</w:t>
      </w:r>
      <w:r>
        <w:rPr>
          <w:rFonts w:hint="eastAsia" w:ascii="仿宋_GB2312" w:hAnsi="仿宋_GB2312" w:eastAsia="仿宋_GB2312" w:cs="仿宋_GB2312"/>
          <w:bCs/>
          <w:kern w:val="2"/>
          <w:sz w:val="32"/>
          <w:szCs w:val="32"/>
          <w:lang w:val="en-US" w:eastAsia="zh-CN" w:bidi="ar-SA"/>
        </w:rPr>
        <w:t>材料。</w:t>
      </w:r>
    </w:p>
    <w:p>
      <w:pPr>
        <w:pStyle w:val="2"/>
        <w:rPr>
          <w:rFonts w:hint="eastAsia"/>
          <w:lang w:val="en-US" w:eastAsia="zh-CN"/>
        </w:rPr>
      </w:pPr>
    </w:p>
    <w:sectPr>
      <w:pgSz w:w="11906" w:h="16838"/>
      <w:pgMar w:top="2154" w:right="1531" w:bottom="1984"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7B30DB-D0AC-44CC-9AC8-3F3AE7FE7B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1F73D65-EBD6-473F-B1D6-4308655BA3C8}"/>
  </w:font>
  <w:font w:name="楷体_GB2312">
    <w:panose1 w:val="02010609030101010101"/>
    <w:charset w:val="86"/>
    <w:family w:val="modern"/>
    <w:pitch w:val="default"/>
    <w:sig w:usb0="00000001" w:usb1="080E0000" w:usb2="00000000" w:usb3="00000000" w:csb0="00040000" w:csb1="00000000"/>
    <w:embedRegular r:id="rId3" w:fontKey="{73DBD151-F268-42A0-A6A9-BA2F3FD564A1}"/>
  </w:font>
  <w:font w:name="方正小标宋_GBK">
    <w:altName w:val="微软雅黑"/>
    <w:panose1 w:val="00000000000000000000"/>
    <w:charset w:val="86"/>
    <w:family w:val="auto"/>
    <w:pitch w:val="default"/>
    <w:sig w:usb0="00000000" w:usb1="00000000" w:usb2="00000000" w:usb3="00000000" w:csb0="00040000" w:csb1="00000000"/>
  </w:font>
  <w:font w:name="彩虹粗仿宋">
    <w:altName w:val="微软雅黑"/>
    <w:panose1 w:val="00000000000000000000"/>
    <w:charset w:val="86"/>
    <w:family w:val="auto"/>
    <w:pitch w:val="default"/>
    <w:sig w:usb0="00000000" w:usb1="00000000" w:usb2="00000010" w:usb3="00000000" w:csb0="00040000" w:csb1="00000000"/>
    <w:embedRegular r:id="rId4" w:fontKey="{DB5DCFE7-2B74-4324-9178-C4D3A8C086C0}"/>
  </w:font>
  <w:font w:name="等线">
    <w:panose1 w:val="02010600030101010101"/>
    <w:charset w:val="86"/>
    <w:family w:val="auto"/>
    <w:pitch w:val="default"/>
    <w:sig w:usb0="A00002BF" w:usb1="38CF7CFA" w:usb2="00000016" w:usb3="00000000" w:csb0="0004000F" w:csb1="00000000"/>
    <w:embedRegular r:id="rId5" w:fontKey="{6DB28EC2-96D7-45F1-85CC-EADBB0F48AE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
                          </w:sdtPr>
                          <w:sdtEndPr>
                            <w:rPr>
                              <w:rFonts w:hint="eastAsia" w:ascii="宋体" w:hAnsi="宋体" w:eastAsia="宋体" w:cs="宋体"/>
                              <w:sz w:val="28"/>
                              <w:szCs w:val="28"/>
                            </w:rPr>
                          </w:sdtEndPr>
                          <w:sdtContent>
                            <w:p>
                              <w:pPr>
                                <w:pStyle w:val="1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
                    </w:sdtPr>
                    <w:sdtEndPr>
                      <w:rPr>
                        <w:rFonts w:hint="eastAsia" w:ascii="宋体" w:hAnsi="宋体" w:eastAsia="宋体" w:cs="宋体"/>
                        <w:sz w:val="28"/>
                        <w:szCs w:val="28"/>
                      </w:rPr>
                    </w:sdtEndPr>
                    <w:sdtContent>
                      <w:p>
                        <w:pPr>
                          <w:pStyle w:val="1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kern w:val="2"/>
                              <w:sz w:val="28"/>
                              <w:szCs w:val="28"/>
                              <w:lang w:val="en-US" w:eastAsia="zh-CN" w:bidi="ar-SA"/>
                            </w:rPr>
                            <w:id w:val="1"/>
                          </w:sdtPr>
                          <w:sdtEndPr>
                            <w:rPr>
                              <w:rFonts w:hint="eastAsia" w:ascii="宋体" w:hAnsi="宋体" w:eastAsia="宋体" w:cs="宋体"/>
                              <w:kern w:val="2"/>
                              <w:sz w:val="28"/>
                              <w:szCs w:val="28"/>
                              <w:lang w:val="en-US" w:eastAsia="zh-CN" w:bidi="ar-SA"/>
                            </w:rPr>
                          </w:sdtEndPr>
                          <w:sdtContent>
                            <w:p>
                              <w:pPr>
                                <w:pStyle w:val="1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宋体" w:hAnsi="宋体" w:eastAsia="宋体" w:cs="宋体"/>
                        <w:kern w:val="2"/>
                        <w:sz w:val="28"/>
                        <w:szCs w:val="28"/>
                        <w:lang w:val="en-US" w:eastAsia="zh-CN" w:bidi="ar-SA"/>
                      </w:rPr>
                      <w:id w:val="1"/>
                    </w:sdtPr>
                    <w:sdtEndPr>
                      <w:rPr>
                        <w:rFonts w:hint="eastAsia" w:ascii="宋体" w:hAnsi="宋体" w:eastAsia="宋体" w:cs="宋体"/>
                        <w:kern w:val="2"/>
                        <w:sz w:val="28"/>
                        <w:szCs w:val="28"/>
                        <w:lang w:val="en-US" w:eastAsia="zh-CN" w:bidi="ar-SA"/>
                      </w:rPr>
                    </w:sdtEndPr>
                    <w:sdtContent>
                      <w:p>
                        <w:pPr>
                          <w:pStyle w:val="15"/>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sdtContent>
                  </w:sdt>
                  <w:p>
                    <w:pPr>
                      <w:rPr>
                        <w:rFonts w:ascii="宋体" w:hAnsi="宋体" w:eastAsia="宋体" w:cs="宋体"/>
                        <w:sz w:val="28"/>
                        <w:szCs w:val="28"/>
                      </w:rPr>
                    </w:pPr>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BAF2"/>
    <w:multiLevelType w:val="multilevel"/>
    <w:tmpl w:val="6EB2BAF2"/>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YTk1ZjcxNjIzNDVmZjM4Yjk1ZWZkMDk3MTliMGUifQ=="/>
  </w:docVars>
  <w:rsids>
    <w:rsidRoot w:val="003C3420"/>
    <w:rsid w:val="000353F7"/>
    <w:rsid w:val="00035EB2"/>
    <w:rsid w:val="000C3C19"/>
    <w:rsid w:val="00107CF3"/>
    <w:rsid w:val="001256CA"/>
    <w:rsid w:val="001303A4"/>
    <w:rsid w:val="00132C72"/>
    <w:rsid w:val="001A4757"/>
    <w:rsid w:val="001C5ED7"/>
    <w:rsid w:val="00215A39"/>
    <w:rsid w:val="00244C67"/>
    <w:rsid w:val="002B6F44"/>
    <w:rsid w:val="002C606A"/>
    <w:rsid w:val="003C3420"/>
    <w:rsid w:val="00421447"/>
    <w:rsid w:val="004A1958"/>
    <w:rsid w:val="004B23C4"/>
    <w:rsid w:val="004C7744"/>
    <w:rsid w:val="005421C8"/>
    <w:rsid w:val="005D3ED1"/>
    <w:rsid w:val="005D6C4A"/>
    <w:rsid w:val="007055C8"/>
    <w:rsid w:val="0075632F"/>
    <w:rsid w:val="0076192B"/>
    <w:rsid w:val="0079222A"/>
    <w:rsid w:val="007F2820"/>
    <w:rsid w:val="00841307"/>
    <w:rsid w:val="0084328F"/>
    <w:rsid w:val="0084515F"/>
    <w:rsid w:val="00856BA0"/>
    <w:rsid w:val="0086150C"/>
    <w:rsid w:val="008B211C"/>
    <w:rsid w:val="00906FBC"/>
    <w:rsid w:val="00920073"/>
    <w:rsid w:val="00960966"/>
    <w:rsid w:val="0098286B"/>
    <w:rsid w:val="00997C87"/>
    <w:rsid w:val="009A6234"/>
    <w:rsid w:val="009B194F"/>
    <w:rsid w:val="00A06916"/>
    <w:rsid w:val="00A438CE"/>
    <w:rsid w:val="00A7776D"/>
    <w:rsid w:val="00AE76D6"/>
    <w:rsid w:val="00B166E5"/>
    <w:rsid w:val="00BC2219"/>
    <w:rsid w:val="00BC2D41"/>
    <w:rsid w:val="00C05971"/>
    <w:rsid w:val="00C84CAA"/>
    <w:rsid w:val="00C90DF3"/>
    <w:rsid w:val="00C9340C"/>
    <w:rsid w:val="00CF3069"/>
    <w:rsid w:val="00D224D3"/>
    <w:rsid w:val="00D36A81"/>
    <w:rsid w:val="00D61F7E"/>
    <w:rsid w:val="00D93178"/>
    <w:rsid w:val="00E063CB"/>
    <w:rsid w:val="00E327F0"/>
    <w:rsid w:val="00E334BD"/>
    <w:rsid w:val="00E64970"/>
    <w:rsid w:val="00E65913"/>
    <w:rsid w:val="00ED52B7"/>
    <w:rsid w:val="00F21650"/>
    <w:rsid w:val="00F97C59"/>
    <w:rsid w:val="00FF3A3E"/>
    <w:rsid w:val="04B877E4"/>
    <w:rsid w:val="04EF6F26"/>
    <w:rsid w:val="066D4D12"/>
    <w:rsid w:val="08452801"/>
    <w:rsid w:val="09A7215F"/>
    <w:rsid w:val="09ED5629"/>
    <w:rsid w:val="0A9D3C79"/>
    <w:rsid w:val="0D4B47DC"/>
    <w:rsid w:val="0DEE7B9E"/>
    <w:rsid w:val="0E9D6C3E"/>
    <w:rsid w:val="11587BFE"/>
    <w:rsid w:val="115B4B8E"/>
    <w:rsid w:val="11A2533F"/>
    <w:rsid w:val="11A42091"/>
    <w:rsid w:val="137D2B9A"/>
    <w:rsid w:val="13914897"/>
    <w:rsid w:val="141D3A32"/>
    <w:rsid w:val="15155054"/>
    <w:rsid w:val="15634011"/>
    <w:rsid w:val="16E01786"/>
    <w:rsid w:val="170C1634"/>
    <w:rsid w:val="18787DD4"/>
    <w:rsid w:val="18F338FE"/>
    <w:rsid w:val="19244984"/>
    <w:rsid w:val="19267565"/>
    <w:rsid w:val="19C92FDD"/>
    <w:rsid w:val="1AA1530A"/>
    <w:rsid w:val="1AAD6169"/>
    <w:rsid w:val="1B316012"/>
    <w:rsid w:val="1D1E20C6"/>
    <w:rsid w:val="1D2F3A06"/>
    <w:rsid w:val="1D70551D"/>
    <w:rsid w:val="22596EC8"/>
    <w:rsid w:val="240B2444"/>
    <w:rsid w:val="243E5479"/>
    <w:rsid w:val="263712CE"/>
    <w:rsid w:val="263A2B6C"/>
    <w:rsid w:val="271845F4"/>
    <w:rsid w:val="280478D6"/>
    <w:rsid w:val="28E9075D"/>
    <w:rsid w:val="2A9F5A76"/>
    <w:rsid w:val="2AF50767"/>
    <w:rsid w:val="2AFB6D6E"/>
    <w:rsid w:val="2BA411B4"/>
    <w:rsid w:val="2C9F197B"/>
    <w:rsid w:val="2CEA709A"/>
    <w:rsid w:val="2CFC2195"/>
    <w:rsid w:val="2D5C5ABE"/>
    <w:rsid w:val="2E1F2B48"/>
    <w:rsid w:val="2E4E5407"/>
    <w:rsid w:val="2EBA0CEE"/>
    <w:rsid w:val="2EFF2BA5"/>
    <w:rsid w:val="30077F63"/>
    <w:rsid w:val="33AA0350"/>
    <w:rsid w:val="33C74962"/>
    <w:rsid w:val="33FF7A10"/>
    <w:rsid w:val="360F36CE"/>
    <w:rsid w:val="361D42A1"/>
    <w:rsid w:val="36FC09E7"/>
    <w:rsid w:val="380B25BB"/>
    <w:rsid w:val="39B5458C"/>
    <w:rsid w:val="3A0C518B"/>
    <w:rsid w:val="3BCF1798"/>
    <w:rsid w:val="3D346110"/>
    <w:rsid w:val="3E1B6BFE"/>
    <w:rsid w:val="3E9A01F4"/>
    <w:rsid w:val="3FF7B912"/>
    <w:rsid w:val="3FFDD9B5"/>
    <w:rsid w:val="406A2E90"/>
    <w:rsid w:val="40DE50B0"/>
    <w:rsid w:val="417E3DFD"/>
    <w:rsid w:val="42A258CA"/>
    <w:rsid w:val="42BE0955"/>
    <w:rsid w:val="43531290"/>
    <w:rsid w:val="446B7FD2"/>
    <w:rsid w:val="452B7DF8"/>
    <w:rsid w:val="458E776A"/>
    <w:rsid w:val="45D1038A"/>
    <w:rsid w:val="46E001E7"/>
    <w:rsid w:val="48D767C2"/>
    <w:rsid w:val="49284D7B"/>
    <w:rsid w:val="4BA32DDE"/>
    <w:rsid w:val="4BE63B3A"/>
    <w:rsid w:val="4BF4379A"/>
    <w:rsid w:val="4C917573"/>
    <w:rsid w:val="4DF14773"/>
    <w:rsid w:val="4EE92A86"/>
    <w:rsid w:val="4F315CDD"/>
    <w:rsid w:val="50471644"/>
    <w:rsid w:val="51085E7F"/>
    <w:rsid w:val="5145754B"/>
    <w:rsid w:val="52151C14"/>
    <w:rsid w:val="52B12620"/>
    <w:rsid w:val="54F722FA"/>
    <w:rsid w:val="56FFAA91"/>
    <w:rsid w:val="5813728B"/>
    <w:rsid w:val="585C3C65"/>
    <w:rsid w:val="5A056607"/>
    <w:rsid w:val="5B4059D8"/>
    <w:rsid w:val="5BD426D6"/>
    <w:rsid w:val="5D46181B"/>
    <w:rsid w:val="5EC4038A"/>
    <w:rsid w:val="5F5F4B0A"/>
    <w:rsid w:val="60687CFB"/>
    <w:rsid w:val="60883EF9"/>
    <w:rsid w:val="62350DD2"/>
    <w:rsid w:val="624C1682"/>
    <w:rsid w:val="62612C54"/>
    <w:rsid w:val="626A7D5A"/>
    <w:rsid w:val="634A566E"/>
    <w:rsid w:val="63E91153"/>
    <w:rsid w:val="65841565"/>
    <w:rsid w:val="66E410C2"/>
    <w:rsid w:val="67137B2E"/>
    <w:rsid w:val="688724CB"/>
    <w:rsid w:val="697B71E1"/>
    <w:rsid w:val="69DC7D20"/>
    <w:rsid w:val="6A192142"/>
    <w:rsid w:val="6BCFE751"/>
    <w:rsid w:val="6CC421CD"/>
    <w:rsid w:val="6DEC5AC7"/>
    <w:rsid w:val="6E9D5013"/>
    <w:rsid w:val="6FBA2E22"/>
    <w:rsid w:val="6FBC0EE4"/>
    <w:rsid w:val="70814BED"/>
    <w:rsid w:val="71C56D5B"/>
    <w:rsid w:val="7218332F"/>
    <w:rsid w:val="72400753"/>
    <w:rsid w:val="73547C12"/>
    <w:rsid w:val="73B52DFF"/>
    <w:rsid w:val="76821931"/>
    <w:rsid w:val="76EC08E6"/>
    <w:rsid w:val="772A6151"/>
    <w:rsid w:val="775B63C5"/>
    <w:rsid w:val="77923B9C"/>
    <w:rsid w:val="77E141C3"/>
    <w:rsid w:val="78191BAF"/>
    <w:rsid w:val="781D4A03"/>
    <w:rsid w:val="78BD078C"/>
    <w:rsid w:val="79D78290"/>
    <w:rsid w:val="79E955B1"/>
    <w:rsid w:val="7AC06311"/>
    <w:rsid w:val="7B5F6DD1"/>
    <w:rsid w:val="7BE326F8"/>
    <w:rsid w:val="7D354209"/>
    <w:rsid w:val="7F086B76"/>
    <w:rsid w:val="7FE6E23E"/>
    <w:rsid w:val="7FEECD7B"/>
    <w:rsid w:val="7FF763E4"/>
    <w:rsid w:val="8FDF22E2"/>
    <w:rsid w:val="96FF41A9"/>
    <w:rsid w:val="9DFB3ED0"/>
    <w:rsid w:val="B6DBCCBD"/>
    <w:rsid w:val="BA9FD252"/>
    <w:rsid w:val="BDBFCA25"/>
    <w:rsid w:val="DFF15972"/>
    <w:rsid w:val="EECF7436"/>
    <w:rsid w:val="EFBED11A"/>
    <w:rsid w:val="F353A092"/>
    <w:rsid w:val="F3F4EB16"/>
    <w:rsid w:val="F3FF5536"/>
    <w:rsid w:val="FA7F323A"/>
    <w:rsid w:val="FB5A5840"/>
    <w:rsid w:val="FDAF12F8"/>
    <w:rsid w:val="FFDB0176"/>
    <w:rsid w:val="FFF7320D"/>
    <w:rsid w:val="FFFF4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30"/>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link w:val="31"/>
    <w:unhideWhenUsed/>
    <w:qFormat/>
    <w:uiPriority w:val="0"/>
    <w:pPr>
      <w:keepNext/>
      <w:keepLines/>
      <w:numPr>
        <w:ilvl w:val="1"/>
        <w:numId w:val="1"/>
      </w:numPr>
      <w:spacing w:before="260" w:after="260" w:line="413" w:lineRule="auto"/>
      <w:outlineLvl w:val="1"/>
    </w:pPr>
    <w:rPr>
      <w:rFonts w:ascii="Arial" w:hAnsi="Arial" w:eastAsia="黑体"/>
      <w:b/>
    </w:rPr>
  </w:style>
  <w:style w:type="paragraph" w:styleId="5">
    <w:name w:val="heading 3"/>
    <w:basedOn w:val="1"/>
    <w:next w:val="1"/>
    <w:link w:val="32"/>
    <w:unhideWhenUsed/>
    <w:qFormat/>
    <w:uiPriority w:val="9"/>
    <w:pPr>
      <w:keepNext/>
      <w:keepLines/>
      <w:numPr>
        <w:ilvl w:val="2"/>
        <w:numId w:val="1"/>
      </w:numPr>
      <w:spacing w:before="260" w:after="260" w:line="416" w:lineRule="auto"/>
      <w:outlineLvl w:val="2"/>
    </w:pPr>
    <w:rPr>
      <w:b/>
      <w:bCs/>
      <w:szCs w:val="32"/>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楷体_GB2312"/>
      <w:b/>
    </w:rPr>
  </w:style>
  <w:style w:type="paragraph" w:styleId="7">
    <w:name w:val="heading 5"/>
    <w:basedOn w:val="1"/>
    <w:next w:val="1"/>
    <w:semiHidden/>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unhideWhenUsed/>
    <w:qFormat/>
    <w:uiPriority w:val="99"/>
    <w:pPr>
      <w:spacing w:after="120"/>
    </w:pPr>
  </w:style>
  <w:style w:type="paragraph" w:styleId="12">
    <w:name w:val="Normal Indent"/>
    <w:basedOn w:val="1"/>
    <w:qFormat/>
    <w:uiPriority w:val="0"/>
    <w:pPr>
      <w:ind w:firstLine="420"/>
    </w:pPr>
    <w:rPr>
      <w:rFonts w:ascii="Times New Roman" w:hAnsi="Times New Roman"/>
      <w:i/>
    </w:rPr>
  </w:style>
  <w:style w:type="paragraph" w:styleId="13">
    <w:name w:val="annotation text"/>
    <w:basedOn w:val="1"/>
    <w:link w:val="35"/>
    <w:unhideWhenUsed/>
    <w:qFormat/>
    <w:uiPriority w:val="99"/>
    <w:pPr>
      <w:jc w:val="left"/>
    </w:pPr>
  </w:style>
  <w:style w:type="paragraph" w:styleId="14">
    <w:name w:val="endnote text"/>
    <w:basedOn w:val="1"/>
    <w:semiHidden/>
    <w:qFormat/>
    <w:uiPriority w:val="99"/>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tabs>
        <w:tab w:val="center" w:pos="4153"/>
        <w:tab w:val="right" w:pos="8306"/>
      </w:tabs>
      <w:snapToGrid w:val="0"/>
      <w:jc w:val="center"/>
    </w:pPr>
    <w:rPr>
      <w:sz w:val="18"/>
      <w:szCs w:val="18"/>
    </w:rPr>
  </w:style>
  <w:style w:type="paragraph" w:styleId="17">
    <w:name w:val="toc 1"/>
    <w:basedOn w:val="1"/>
    <w:next w:val="1"/>
    <w:semiHidden/>
    <w:unhideWhenUsed/>
    <w:qFormat/>
    <w:uiPriority w:val="39"/>
  </w:style>
  <w:style w:type="paragraph" w:styleId="18">
    <w:name w:val="Normal (Web)"/>
    <w:basedOn w:val="1"/>
    <w:qFormat/>
    <w:uiPriority w:val="0"/>
    <w:pPr>
      <w:spacing w:beforeAutospacing="1" w:afterAutospacing="1"/>
      <w:jc w:val="left"/>
    </w:pPr>
    <w:rPr>
      <w:kern w:val="0"/>
      <w:sz w:val="24"/>
    </w:rPr>
  </w:style>
  <w:style w:type="paragraph" w:styleId="19">
    <w:name w:val="Title"/>
    <w:next w:val="1"/>
    <w:qFormat/>
    <w:uiPriority w:val="0"/>
    <w:pPr>
      <w:widowControl w:val="0"/>
      <w:spacing w:line="560" w:lineRule="exact"/>
      <w:ind w:firstLine="720" w:firstLineChars="200"/>
      <w:jc w:val="center"/>
      <w:outlineLvl w:val="0"/>
    </w:pPr>
    <w:rPr>
      <w:rFonts w:ascii="方正小标宋_GBK" w:hAnsi="方正小标宋_GBK" w:eastAsia="方正小标宋_GBK" w:cs="方正小标宋_GBK"/>
      <w:kern w:val="2"/>
      <w:sz w:val="44"/>
      <w:szCs w:val="44"/>
      <w:lang w:val="en-US" w:eastAsia="zh-CN" w:bidi="ar-SA"/>
    </w:rPr>
  </w:style>
  <w:style w:type="paragraph" w:styleId="20">
    <w:name w:val="annotation subject"/>
    <w:basedOn w:val="13"/>
    <w:next w:val="13"/>
    <w:link w:val="36"/>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FollowedHyperlink"/>
    <w:basedOn w:val="23"/>
    <w:semiHidden/>
    <w:unhideWhenUsed/>
    <w:qFormat/>
    <w:uiPriority w:val="99"/>
    <w:rPr>
      <w:color w:val="800080"/>
      <w:u w:val="single"/>
    </w:rPr>
  </w:style>
  <w:style w:type="character" w:styleId="26">
    <w:name w:val="Hyperlink"/>
    <w:basedOn w:val="23"/>
    <w:semiHidden/>
    <w:unhideWhenUsed/>
    <w:qFormat/>
    <w:uiPriority w:val="99"/>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页眉 字符"/>
    <w:basedOn w:val="23"/>
    <w:link w:val="16"/>
    <w:qFormat/>
    <w:uiPriority w:val="99"/>
    <w:rPr>
      <w:sz w:val="18"/>
      <w:szCs w:val="18"/>
    </w:rPr>
  </w:style>
  <w:style w:type="character" w:customStyle="1" w:styleId="29">
    <w:name w:val="页脚 字符"/>
    <w:basedOn w:val="23"/>
    <w:link w:val="15"/>
    <w:qFormat/>
    <w:uiPriority w:val="99"/>
    <w:rPr>
      <w:sz w:val="18"/>
      <w:szCs w:val="18"/>
    </w:rPr>
  </w:style>
  <w:style w:type="character" w:customStyle="1" w:styleId="30">
    <w:name w:val="标题 1 字符"/>
    <w:basedOn w:val="23"/>
    <w:link w:val="3"/>
    <w:qFormat/>
    <w:uiPriority w:val="0"/>
    <w:rPr>
      <w:rFonts w:ascii="Calibri" w:hAnsi="Calibri" w:eastAsia="宋体" w:cs="Times New Roman"/>
      <w:b/>
      <w:kern w:val="44"/>
      <w:sz w:val="44"/>
      <w:szCs w:val="24"/>
      <w14:ligatures w14:val="none"/>
    </w:rPr>
  </w:style>
  <w:style w:type="character" w:customStyle="1" w:styleId="31">
    <w:name w:val="标题 2 字符"/>
    <w:basedOn w:val="23"/>
    <w:link w:val="4"/>
    <w:qFormat/>
    <w:uiPriority w:val="0"/>
    <w:rPr>
      <w:rFonts w:ascii="Arial" w:hAnsi="Arial" w:eastAsia="黑体" w:cs="Times New Roman"/>
      <w:b/>
      <w:sz w:val="32"/>
      <w:szCs w:val="24"/>
      <w14:ligatures w14:val="none"/>
    </w:rPr>
  </w:style>
  <w:style w:type="character" w:customStyle="1" w:styleId="32">
    <w:name w:val="标题 3 字符"/>
    <w:basedOn w:val="23"/>
    <w:link w:val="5"/>
    <w:qFormat/>
    <w:uiPriority w:val="9"/>
    <w:rPr>
      <w:rFonts w:ascii="Calibri" w:hAnsi="Calibri" w:eastAsia="宋体" w:cs="Times New Roman"/>
      <w:b/>
      <w:bCs/>
      <w:sz w:val="32"/>
      <w:szCs w:val="32"/>
      <w14:ligatures w14:val="none"/>
    </w:rPr>
  </w:style>
  <w:style w:type="character" w:customStyle="1" w:styleId="33">
    <w:name w:val="正文文本 字符"/>
    <w:basedOn w:val="23"/>
    <w:link w:val="2"/>
    <w:qFormat/>
    <w:uiPriority w:val="99"/>
    <w:rPr>
      <w:rFonts w:ascii="Calibri" w:hAnsi="Calibri" w:eastAsia="宋体" w:cs="Times New Roman"/>
      <w:szCs w:val="24"/>
      <w14:ligatures w14:val="none"/>
    </w:rPr>
  </w:style>
  <w:style w:type="paragraph" w:customStyle="1" w:styleId="34">
    <w:name w:val="列表段落1"/>
    <w:basedOn w:val="1"/>
    <w:qFormat/>
    <w:uiPriority w:val="34"/>
    <w:pPr>
      <w:ind w:firstLine="420" w:firstLineChars="200"/>
    </w:pPr>
  </w:style>
  <w:style w:type="character" w:customStyle="1" w:styleId="35">
    <w:name w:val="批注文字 字符"/>
    <w:basedOn w:val="23"/>
    <w:link w:val="13"/>
    <w:qFormat/>
    <w:uiPriority w:val="99"/>
    <w:rPr>
      <w:rFonts w:ascii="Calibri" w:hAnsi="Calibri" w:eastAsia="宋体" w:cs="Times New Roman"/>
      <w:szCs w:val="24"/>
      <w14:ligatures w14:val="none"/>
    </w:rPr>
  </w:style>
  <w:style w:type="character" w:customStyle="1" w:styleId="36">
    <w:name w:val="批注主题 字符"/>
    <w:basedOn w:val="35"/>
    <w:link w:val="20"/>
    <w:semiHidden/>
    <w:qFormat/>
    <w:uiPriority w:val="99"/>
    <w:rPr>
      <w:rFonts w:ascii="Calibri" w:hAnsi="Calibri" w:eastAsia="宋体" w:cs="Times New Roman"/>
      <w:b/>
      <w:bCs/>
      <w:szCs w:val="24"/>
      <w14:ligatures w14:val="none"/>
    </w:rPr>
  </w:style>
  <w:style w:type="paragraph" w:customStyle="1" w:styleId="37">
    <w:name w:val="章标题"/>
    <w:basedOn w:val="1"/>
    <w:next w:val="1"/>
    <w:qFormat/>
    <w:uiPriority w:val="0"/>
    <w:pPr>
      <w:widowControl/>
      <w:spacing w:before="158" w:after="153" w:line="323" w:lineRule="atLeast"/>
      <w:ind w:right="-120"/>
      <w:jc w:val="center"/>
      <w:textAlignment w:val="baseline"/>
    </w:pPr>
    <w:rPr>
      <w:color w:val="FF0000"/>
      <w:sz w:val="18"/>
      <w:szCs w:val="20"/>
    </w:rPr>
  </w:style>
  <w:style w:type="paragraph" w:styleId="38">
    <w:name w:val="List Paragraph"/>
    <w:basedOn w:val="1"/>
    <w:qFormat/>
    <w:uiPriority w:val="99"/>
    <w:pPr>
      <w:ind w:firstLine="420" w:firstLineChars="200"/>
    </w:pPr>
  </w:style>
  <w:style w:type="character" w:customStyle="1" w:styleId="39">
    <w:name w:val="font11"/>
    <w:basedOn w:val="23"/>
    <w:qFormat/>
    <w:uiPriority w:val="0"/>
    <w:rPr>
      <w:rFonts w:hint="eastAsia" w:ascii="黑体" w:hAnsi="宋体" w:eastAsia="黑体" w:cs="黑体"/>
      <w:color w:val="000000"/>
      <w:sz w:val="21"/>
      <w:szCs w:val="21"/>
      <w:u w:val="none"/>
    </w:rPr>
  </w:style>
  <w:style w:type="paragraph" w:customStyle="1" w:styleId="40">
    <w:name w:val="Revision"/>
    <w:hidden/>
    <w:unhideWhenUsed/>
    <w:qFormat/>
    <w:uiPriority w:val="99"/>
    <w:rPr>
      <w:rFonts w:ascii="Calibri" w:hAnsi="Calibri" w:eastAsia="仿宋_GB2312" w:cs="Times New Roman"/>
      <w:kern w:val="2"/>
      <w:sz w:val="32"/>
      <w:szCs w:val="24"/>
      <w:lang w:val="en-US" w:eastAsia="zh-CN" w:bidi="ar-SA"/>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690</Words>
  <Characters>3938</Characters>
  <Lines>32</Lines>
  <Paragraphs>9</Paragraphs>
  <TotalTime>12</TotalTime>
  <ScaleCrop>false</ScaleCrop>
  <LinksUpToDate>false</LinksUpToDate>
  <CharactersWithSpaces>4619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2024-01-30T05:54:00Z</dcterms:created>
  <dc:creator>admin</dc:creator>
  <cp:lastModifiedBy>王泽凯</cp:lastModifiedBy>
  <cp:lastPrinted>2023-09-28T14:55:00Z</cp:lastPrinted>
  <dcterms:modified xsi:type="dcterms:W3CDTF">2024-10-24T07:29:42Z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3EFE22AB257B40199B83E2B99E2C80A2_13</vt:lpwstr>
  </property>
</Properties>
</file>